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rFonts w:ascii="Arial" w:hAnsi="Arial" w:asciiTheme="minorBidi" w:hAnsiTheme="minorBidi"/>
          <w:b/>
          <w:b/>
          <w:sz w:val="28"/>
        </w:rPr>
      </w:pPr>
      <w:r>
        <w:rPr>
          <w:rFonts w:ascii="Arial" w:hAnsi="Arial" w:asciiTheme="minorBidi" w:hAnsiTheme="minorBidi"/>
          <w:b/>
          <w:sz w:val="28"/>
        </w:rPr>
        <w:t>6698 SAYILI KİŞİSEL VERİLERİN KORUNMASI KANUNU KAPSAMINDA AYDINLATMA METNİ</w:t>
      </w:r>
    </w:p>
    <w:p>
      <w:pPr>
        <w:pStyle w:val="Normal"/>
        <w:ind w:right="-284" w:hanging="0"/>
        <w:jc w:val="center"/>
        <w:rPr>
          <w:rFonts w:ascii="Arial" w:hAnsi="Arial" w:asciiTheme="minorBidi" w:hAnsiTheme="minorBidi"/>
          <w:b/>
          <w:b/>
          <w:sz w:val="28"/>
        </w:rPr>
      </w:pPr>
      <w:r>
        <w:rPr>
          <w:rFonts w:asciiTheme="minorBidi" w:hAnsiTheme="minorBidi" w:ascii="Arial" w:hAnsi="Arial"/>
          <w:b/>
          <w:sz w:val="28"/>
        </w:rPr>
      </w:r>
    </w:p>
    <w:p>
      <w:pPr>
        <w:pStyle w:val="Normal"/>
        <w:jc w:val="both"/>
        <w:rPr>
          <w:rFonts w:ascii="Arial" w:hAnsi="Arial" w:asciiTheme="minorBidi" w:hAnsiTheme="minorBidi"/>
        </w:rPr>
      </w:pPr>
      <w:r>
        <w:rPr>
          <w:rFonts w:ascii="Arial" w:hAnsi="Arial" w:asciiTheme="minorBidi" w:hAnsiTheme="minorBidi"/>
        </w:rPr>
        <w:t>MİZMER EĞİTİM DANIŞMANLIK VE SAĞLIK HİZ.SAN.TİC.LTD. ŞTİ (Şirket) tarafından gizliliğinize saygı duyulmakta ve veri güvenliğinize önem verilmektedir. Bu kapsamda 6698 sayılı Kişisel Verilerin Korunması Kanunu (“Kanun”, “KVKK”) ve ilgili diğer mevzuatlar dâhilinde sizleri bilgilendirmek ve aydınlatmak amacıyla işbu aydınlatma metni hazırlanmıştır.</w:t>
      </w:r>
    </w:p>
    <w:p>
      <w:pPr>
        <w:pStyle w:val="Normal"/>
        <w:jc w:val="both"/>
        <w:rPr>
          <w:rFonts w:ascii="Arial" w:hAnsi="Arial" w:asciiTheme="minorBidi" w:hAnsiTheme="minorBidi"/>
          <w:b/>
          <w:b/>
          <w:bCs/>
        </w:rPr>
      </w:pPr>
      <w:r>
        <w:rPr>
          <w:rFonts w:ascii="Arial" w:hAnsi="Arial" w:asciiTheme="minorBidi" w:hAnsiTheme="minorBidi"/>
          <w:b/>
          <w:bCs/>
        </w:rPr>
        <w:t>Bilgilendirme</w:t>
      </w:r>
    </w:p>
    <w:p>
      <w:pPr>
        <w:pStyle w:val="Normal"/>
        <w:jc w:val="both"/>
        <w:rPr>
          <w:rFonts w:ascii="Arial" w:hAnsi="Arial" w:asciiTheme="minorBidi" w:hAnsiTheme="minorBidi"/>
        </w:rPr>
      </w:pPr>
      <w:r>
        <w:rPr>
          <w:rFonts w:ascii="Arial" w:hAnsi="Arial" w:asciiTheme="minorBidi" w:hAnsiTheme="minorBidi"/>
        </w:rPr>
        <w:t>6698 Sayılı Kişisel Verilerin Korunması Kanunu 24 Mart 2016 tarihinde kabul edilmiş olup, 7 Nisan 2016 tarihinde Resmi Gazete’de yayımlanarak yürürlüğe girmiştir. Bununla birlikte, Kanun’un Yürürlük başlıklı 32.maddesine göre, bu Kanunun; 8 inci, 9 uncu, 11 inci, 13 üncü, 14 üncü, 15 inci, 16 ncı, 17 nci ve 18 inci maddeleri 7 Ekim 2016 tarihi itibari ile yürürlük kazanmıştır.</w:t>
      </w:r>
    </w:p>
    <w:p>
      <w:pPr>
        <w:pStyle w:val="Normal"/>
        <w:jc w:val="both"/>
        <w:rPr>
          <w:rFonts w:ascii="Arial" w:hAnsi="Arial" w:asciiTheme="minorBidi" w:hAnsiTheme="minorBidi"/>
        </w:rPr>
      </w:pPr>
      <w:r>
        <w:rPr>
          <w:rFonts w:ascii="Arial" w:hAnsi="Arial" w:asciiTheme="minorBidi" w:hAnsiTheme="minorBidi"/>
        </w:rPr>
        <w:t>Kanun; Kişisel verilerin işlenmesinde başta özel hayatın gizliliği olmak üzere kişilerin temel hak ve özgürlüklerini korumak ve kişisel verileri işleyen gerçek ve tüzel kişilerin yükümlülükleri ile uyacakları usul ve esasları düzenlemek amacıyla kabul edilmiştir. İşbu metin ile MİZMER EĞİTİM DANIŞMANLIK VE SAĞLIK HİZ.SAN.TİC.LTD. ŞTİ tarafından ziyaretçiler bilgilendirilmekte ve aydınlatılmaktadır.</w:t>
      </w:r>
    </w:p>
    <w:p>
      <w:pPr>
        <w:pStyle w:val="Normal"/>
        <w:jc w:val="both"/>
        <w:rPr>
          <w:rFonts w:ascii="Arial" w:hAnsi="Arial" w:asciiTheme="minorBidi" w:hAnsiTheme="minorBidi"/>
        </w:rPr>
      </w:pPr>
      <w:r>
        <w:rPr>
          <w:rFonts w:ascii="Arial" w:hAnsi="Arial" w:asciiTheme="minorBidi" w:hAnsiTheme="minorBidi"/>
        </w:rPr>
        <w:t xml:space="preserve">MİZMER EĞİTİM DANIŞMANLIK VE SAĞLIK HİZ.SAN.TİC.LTD. ŞTİ, ziyaretçiler tarafından bu sitedeki formlar aracılığıyla sunulan isminiz, elektronik posta adresiniz, iş ve ev adresiniz, telefon numaranız ve sair kişisel verilerinizi yalnızca işleme amacı ile sınırlı olarak ve aydınlatma metninde, onay verilmiş ise açık rıza metninde, belirtilen sınırlar çerçevesinde işleyecektir. </w:t>
      </w:r>
    </w:p>
    <w:p>
      <w:pPr>
        <w:pStyle w:val="Normal"/>
        <w:jc w:val="center"/>
        <w:rPr>
          <w:rFonts w:ascii="Arial" w:hAnsi="Arial" w:asciiTheme="minorBidi" w:hAnsiTheme="minorBidi"/>
          <w:b/>
          <w:b/>
          <w:bCs/>
        </w:rPr>
      </w:pPr>
      <w:r>
        <w:rPr>
          <w:rFonts w:asciiTheme="minorBidi" w:hAnsiTheme="minorBidi" w:ascii="Arial" w:hAnsi="Arial"/>
          <w:b/>
          <w:bCs/>
        </w:rPr>
      </w:r>
    </w:p>
    <w:p>
      <w:pPr>
        <w:pStyle w:val="Normal"/>
        <w:jc w:val="center"/>
        <w:rPr>
          <w:rFonts w:ascii="Arial" w:hAnsi="Arial" w:asciiTheme="minorBidi" w:hAnsiTheme="minorBidi"/>
          <w:b/>
          <w:b/>
          <w:bCs/>
        </w:rPr>
      </w:pPr>
      <w:r>
        <w:rPr>
          <w:rFonts w:ascii="Arial" w:hAnsi="Arial" w:asciiTheme="minorBidi" w:hAnsiTheme="minorBidi"/>
          <w:b/>
          <w:bCs/>
        </w:rPr>
        <w:t>TANIMLAR</w:t>
      </w:r>
    </w:p>
    <w:p>
      <w:pPr>
        <w:pStyle w:val="Normal"/>
        <w:jc w:val="both"/>
        <w:rPr>
          <w:rFonts w:ascii="Arial" w:hAnsi="Arial" w:asciiTheme="minorBidi" w:hAnsiTheme="minorBidi"/>
        </w:rPr>
      </w:pPr>
      <w:r>
        <w:rPr>
          <w:rFonts w:asciiTheme="minorBidi" w:hAnsiTheme="minorBidi" w:ascii="Arial" w:hAnsi="Arial"/>
        </w:rPr>
      </w:r>
    </w:p>
    <w:tbl>
      <w:tblPr>
        <w:tblStyle w:val="TabloKlavuzu1"/>
        <w:tblW w:w="963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830"/>
        <w:gridCol w:w="6804"/>
      </w:tblGrid>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Açık Rıza</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Belirli bir konuya ilişkin, bilgilendirilmeye dayanan ve özgür iradeyle açıklanan rızayı ifade eder.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Şirket</w:t>
            </w:r>
          </w:p>
        </w:tc>
        <w:tc>
          <w:tcPr>
            <w:tcW w:w="6804" w:type="dxa"/>
            <w:tcBorders/>
            <w:shd w:color="auto" w:fill="D5DCE4" w:themeFill="text2" w:themeFillTint="33" w:val="clear"/>
          </w:tcPr>
          <w:p>
            <w:pPr>
              <w:pStyle w:val="Normal"/>
              <w:widowControl w:val="false"/>
              <w:suppressAutoHyphens w:val="true"/>
              <w:spacing w:lineRule="auto" w:line="240" w:before="9" w:after="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 xml:space="preserve">SÖĞÜTÖZÜ MAH. SÖĞÜTÖZÜ CAD.KOÇ KULE B BLOK KAT:5 NO:09 ÇANKAYA / ANKARA adresinde mukim </w:t>
            </w:r>
            <w:r>
              <w:rPr>
                <w:rFonts w:cs="Arial" w:ascii="Arial" w:hAnsi="Arial" w:asciiTheme="minorBidi" w:hAnsiTheme="minorBidi"/>
                <w:kern w:val="0"/>
                <w:sz w:val="22"/>
                <w:szCs w:val="22"/>
                <w:lang w:val="tr-TR" w:eastAsia="en-US" w:bidi="ar-SA"/>
              </w:rPr>
              <w:t xml:space="preserve">MİZMER EĞİTİM DANIŞMANLIK VE SAĞLIK HİZ.SAN.TİC.LTD. ŞTİ </w:t>
            </w:r>
            <w:r>
              <w:rPr>
                <w:rFonts w:eastAsia="Calibri" w:cs="Arial" w:ascii="Arial" w:hAnsi="Arial" w:asciiTheme="minorBidi" w:hAnsiTheme="minorBidi"/>
                <w:spacing w:val="-2"/>
                <w:kern w:val="0"/>
                <w:sz w:val="22"/>
                <w:szCs w:val="22"/>
                <w:lang w:val="tr-TR" w:eastAsia="en-US" w:bidi="ar-SA"/>
              </w:rPr>
              <w:t>şirketini ifade eder.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Çerez (Cookie)</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Kullanıcıların bilgisayarlarına yahut mobil cihazlarına kaydedilen ve ziyaret ettikleri web sayfalarındaki tercihleri ve diğer bilgileri depolamaya yardımcı olan küçük dosyalardır.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İlgili Kullanıcı</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İmha</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left"/>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silinmesi, yok edilmesi veya anonim hale getirilmesi.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İrtibat Kişisi</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(İrtibat kişisi Veri Sorumlusunu temsile yetkili değildir. Adından anlaşılacağı üzere yalnızca veri sorumlusu ile ilgili kişilerin ve Kurumun iletişimini “irtibatı” sağlamak üzere görevlendirilen kişidir.)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Kanun/KVKK</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7 Nisan 2016 tarihli ve 29677 sayılı Resmi Gazete ’de yayımlanan, 24 Mart 2016 tarihli ve 6698 sayılı Kişisel Verilerin Korunması Kanunu.</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Kayıt Ortamı</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Tamamen veya kısmen otomatik olan ya da herhangi bir veri kayıt sisteminin parçası olmak kaydıyla otomatik olmayan yollarla işlenen kişisel verilerin bulunduğu her türlü ortam.</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 Veri</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left"/>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Kimliği belirli veya belirlenebilir gerçek kişiye ilişkin her türlü bilgi.</w:t>
            </w:r>
          </w:p>
        </w:tc>
      </w:tr>
      <w:tr>
        <w:trPr>
          <w:trHeight w:val="2016" w:hRule="atLeast"/>
        </w:trPr>
        <w:tc>
          <w:tcPr>
            <w:tcW w:w="2830" w:type="dxa"/>
            <w:tcBorders/>
            <w:shd w:color="auto" w:fill="D5DCE4" w:themeFill="text2" w:themeFillTint="33" w:val="clear"/>
          </w:tcPr>
          <w:p>
            <w:pPr>
              <w:pStyle w:val="Normal"/>
              <w:widowControl w:val="false"/>
              <w:suppressAutoHyphens w:val="true"/>
              <w:spacing w:lineRule="auto" w:line="252" w:before="9" w:after="160"/>
              <w:ind w:left="104" w:right="377"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 Verilerin İşlenmesi</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trPr/>
        <w:tc>
          <w:tcPr>
            <w:tcW w:w="2830" w:type="dxa"/>
            <w:tcBorders/>
            <w:shd w:color="auto" w:fill="D5DCE4" w:themeFill="text2" w:themeFillTint="33" w:val="clear"/>
          </w:tcPr>
          <w:p>
            <w:pPr>
              <w:pStyle w:val="Normal"/>
              <w:widowControl w:val="false"/>
              <w:suppressAutoHyphens w:val="true"/>
              <w:spacing w:lineRule="auto" w:line="252"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 Verilerin Anonim Hale Getirilmesi</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başka verilerle eşleştirilerek dahi hiçbir surette kimliği belirli veya belirlenebilir bir gerçek kişiyle ilişkilendirilemeyecek hâle getirilmesi.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 Verilerin</w:t>
            </w:r>
          </w:p>
          <w:p>
            <w:pPr>
              <w:pStyle w:val="Normal"/>
              <w:widowControl w:val="false"/>
              <w:suppressAutoHyphens w:val="true"/>
              <w:spacing w:lineRule="auto" w:line="259" w:before="14"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Silinmesi</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silinmesi; kişisel verilerin İlgili Kullanıcılar için hiçbir şekilde erişilemez ve tekrar kullanılamaz hale getirilmesi.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 Verilerin</w:t>
            </w:r>
          </w:p>
          <w:p>
            <w:pPr>
              <w:pStyle w:val="Normal"/>
              <w:widowControl w:val="false"/>
              <w:suppressAutoHyphens w:val="true"/>
              <w:spacing w:lineRule="auto" w:line="259" w:before="14"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Yok Edilmesi</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hiç kimse tarafından hiçbir şekilde erişilemez, geri getirilemez ve tekrar kullanılamaz hale getirilmesi işlemi.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Kurul</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left"/>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 Koruma Kurulu.</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Özel Nitelikli</w:t>
            </w:r>
          </w:p>
          <w:p>
            <w:pPr>
              <w:pStyle w:val="Normal"/>
              <w:widowControl w:val="false"/>
              <w:suppressAutoHyphens w:val="true"/>
              <w:spacing w:lineRule="auto" w:line="259" w:before="15"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Kişisel</w:t>
            </w:r>
          </w:p>
          <w:p>
            <w:pPr>
              <w:pStyle w:val="Normal"/>
              <w:widowControl w:val="false"/>
              <w:suppressAutoHyphens w:val="true"/>
              <w:spacing w:lineRule="auto" w:line="259" w:before="14"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Veri</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Kişilerin ırkı, etnik kökeni, siyasi düşüncesi, felsefi inancı, dini, mezhebi veya diğer inançları, kılık ve kıyafeti, dernek, vakıf ya da sendika üyeliği, sağlığı, cinsel hayatı, ceza mahkûmiyeti ve güvenlik tedbirleriyle ilgili veriler ile biyometrik ve genetik veriler.</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Periyodik İmha</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Politika</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Şirket tarafından oluşturulan kişisel veri koruma politikası.</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Veri İşleyen</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Veri sorumlusunun verdiği yetkiye dayanarak onun adına kişisel verileri işleyen gerçek veya tüzel kişi</w:t>
            </w:r>
          </w:p>
        </w:tc>
      </w:tr>
      <w:tr>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Veri Kayıt Sistemi</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verilerin belirli kriterlere göre yapılandırılarak işlendiği kayıt sistemi.</w:t>
            </w:r>
          </w:p>
        </w:tc>
      </w:tr>
      <w:tr>
        <w:trPr>
          <w:trHeight w:val="739" w:hRule="atLeast"/>
        </w:trPr>
        <w:tc>
          <w:tcPr>
            <w:tcW w:w="2830" w:type="dxa"/>
            <w:tcBorders/>
            <w:shd w:color="auto" w:fill="D5DCE4" w:themeFill="text2" w:themeFillTint="33" w:val="clear"/>
          </w:tcPr>
          <w:p>
            <w:pPr>
              <w:pStyle w:val="Normal"/>
              <w:widowControl w:val="false"/>
              <w:suppressAutoHyphens w:val="true"/>
              <w:spacing w:lineRule="auto" w:line="252" w:before="9" w:after="160"/>
              <w:ind w:left="104" w:right="352"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Veri Sahibi/İlgili Kişi</w:t>
            </w:r>
          </w:p>
        </w:tc>
        <w:tc>
          <w:tcPr>
            <w:tcW w:w="6804" w:type="dxa"/>
            <w:tcBorders/>
            <w:shd w:color="auto" w:fill="D5DCE4" w:themeFill="text2" w:themeFillTint="33" w:val="clear"/>
          </w:tcPr>
          <w:p>
            <w:pPr>
              <w:pStyle w:val="Normal"/>
              <w:widowControl w:val="false"/>
              <w:suppressAutoHyphens w:val="true"/>
              <w:spacing w:lineRule="auto" w:line="259"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Kişisel verisi işlenen gerçek kişi.</w:t>
            </w:r>
          </w:p>
        </w:tc>
      </w:tr>
      <w:tr>
        <w:trPr>
          <w:trHeight w:val="1029" w:hRule="atLeast"/>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spacing w:val="-1"/>
              </w:rPr>
            </w:pPr>
            <w:r>
              <w:rPr>
                <w:rFonts w:eastAsia="Calibri" w:cs="Arial" w:ascii="Arial" w:hAnsi="Arial" w:asciiTheme="minorBidi" w:hAnsiTheme="minorBidi"/>
                <w:b/>
                <w:spacing w:val="-1"/>
                <w:kern w:val="0"/>
                <w:sz w:val="22"/>
                <w:szCs w:val="22"/>
                <w:lang w:val="tr-TR" w:eastAsia="en-US" w:bidi="ar-SA"/>
              </w:rPr>
              <w:t>Veri Sorumlusu</w:t>
            </w:r>
          </w:p>
        </w:tc>
        <w:tc>
          <w:tcPr>
            <w:tcW w:w="6804" w:type="dxa"/>
            <w:tcBorders/>
            <w:shd w:color="auto" w:fill="D5DCE4" w:themeFill="text2" w:themeFillTint="33" w:val="clear"/>
          </w:tcPr>
          <w:p>
            <w:pPr>
              <w:pStyle w:val="Normal"/>
              <w:widowControl w:val="false"/>
              <w:suppressAutoHyphens w:val="true"/>
              <w:spacing w:lineRule="auto" w:line="252" w:before="9" w:after="160"/>
              <w:ind w:left="104" w:right="142" w:hanging="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 xml:space="preserve">Kişisel verilerin işleme amaçlarını ve vasıtalarını belirleyen, veri kayıt sisteminin kurulmasından ve yönetilmesinden sorumlu olan gerçek veya tüzel kişi. </w:t>
            </w:r>
          </w:p>
        </w:tc>
      </w:tr>
      <w:tr>
        <w:trPr>
          <w:trHeight w:val="2147" w:hRule="atLeast"/>
        </w:trPr>
        <w:tc>
          <w:tcPr>
            <w:tcW w:w="2830" w:type="dxa"/>
            <w:tcBorders/>
            <w:shd w:color="auto" w:fill="D5DCE4" w:themeFill="text2" w:themeFillTint="33" w:val="clear"/>
          </w:tcPr>
          <w:p>
            <w:pPr>
              <w:pStyle w:val="Normal"/>
              <w:widowControl w:val="false"/>
              <w:suppressAutoHyphens w:val="true"/>
              <w:spacing w:lineRule="auto" w:line="259" w:before="9" w:after="160"/>
              <w:ind w:left="104" w:hanging="0"/>
              <w:jc w:val="left"/>
              <w:rPr>
                <w:rFonts w:ascii="Arial" w:hAnsi="Arial" w:eastAsia="Calibri" w:asciiTheme="minorBidi" w:hAnsiTheme="minorBidi"/>
                <w:b/>
                <w:b/>
              </w:rPr>
            </w:pPr>
            <w:r>
              <w:rPr>
                <w:rFonts w:eastAsia="Open Sans" w:cs="Arial" w:ascii="Arial" w:hAnsi="Arial" w:asciiTheme="minorBidi" w:hAnsiTheme="minorBidi"/>
                <w:b/>
                <w:kern w:val="0"/>
                <w:sz w:val="22"/>
                <w:szCs w:val="22"/>
                <w:u w:val="single"/>
                <w:lang w:val="tr-TR" w:eastAsia="en-US" w:bidi="ar-SA"/>
              </w:rPr>
              <w:t>Kaynak:</w:t>
            </w:r>
          </w:p>
        </w:tc>
        <w:tc>
          <w:tcPr>
            <w:tcW w:w="6804" w:type="dxa"/>
            <w:tcBorders/>
            <w:shd w:color="auto" w:fill="D5DCE4" w:themeFill="text2" w:themeFillTint="33" w:val="clear"/>
          </w:tcPr>
          <w:p>
            <w:pPr>
              <w:pStyle w:val="Normal"/>
              <w:widowControl w:val="false"/>
              <w:suppressAutoHyphens w:val="true"/>
              <w:spacing w:lineRule="auto" w:line="259" w:before="0" w:after="160"/>
              <w:jc w:val="both"/>
              <w:rPr>
                <w:rFonts w:ascii="Arial" w:hAnsi="Arial" w:eastAsia="Calibri" w:asciiTheme="minorBidi" w:hAnsiTheme="minorBidi"/>
                <w:spacing w:val="-2"/>
              </w:rPr>
            </w:pPr>
            <w:r>
              <w:rPr>
                <w:rFonts w:eastAsia="Calibri" w:cs="Arial" w:ascii="Arial" w:hAnsi="Arial" w:asciiTheme="minorBidi" w:hAnsiTheme="minorBidi"/>
                <w:spacing w:val="-2"/>
                <w:kern w:val="0"/>
                <w:sz w:val="22"/>
                <w:szCs w:val="22"/>
                <w:lang w:val="tr-TR" w:eastAsia="en-US" w:bidi="ar-SA"/>
              </w:rPr>
              <w:t>6698 sayılı Kişisel Verilerin Korunması Kanunu</w:t>
            </w:r>
            <w:r>
              <w:rPr>
                <w:rFonts w:eastAsia="Calibri" w:cs="Arial" w:ascii="Arial" w:hAnsi="Arial" w:asciiTheme="minorBidi" w:hAnsiTheme="minorBidi"/>
                <w:b/>
                <w:spacing w:val="-2"/>
                <w:kern w:val="0"/>
                <w:sz w:val="22"/>
                <w:szCs w:val="22"/>
                <w:lang w:val="tr-TR" w:eastAsia="en-US" w:bidi="ar-SA"/>
              </w:rPr>
              <w:t>-</w:t>
            </w:r>
            <w:r>
              <w:rPr>
                <w:rFonts w:eastAsia="Calibri" w:cs="Arial" w:ascii="Arial" w:hAnsi="Arial" w:asciiTheme="minorBidi" w:hAnsiTheme="minorBidi"/>
                <w:spacing w:val="-2"/>
                <w:kern w:val="0"/>
                <w:sz w:val="22"/>
                <w:szCs w:val="22"/>
                <w:lang w:val="tr-TR" w:eastAsia="en-US" w:bidi="ar-SA"/>
              </w:rPr>
              <w:t xml:space="preserve">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pPr>
        <w:pStyle w:val="Normal"/>
        <w:jc w:val="both"/>
        <w:rPr>
          <w:rFonts w:ascii="Arial" w:hAnsi="Arial" w:asciiTheme="minorBidi" w:hAnsiTheme="minorBidi"/>
        </w:rPr>
      </w:pPr>
      <w:r>
        <w:rPr>
          <w:rFonts w:asciiTheme="minorBidi" w:hAnsiTheme="minorBidi" w:ascii="Arial" w:hAnsi="Arial"/>
        </w:rPr>
      </w:r>
    </w:p>
    <w:p>
      <w:pPr>
        <w:pStyle w:val="Normal"/>
        <w:jc w:val="both"/>
        <w:rPr>
          <w:rFonts w:ascii="Arial" w:hAnsi="Arial" w:asciiTheme="minorBidi" w:hAnsiTheme="minorBidi"/>
          <w:b/>
          <w:b/>
          <w:bCs/>
        </w:rPr>
      </w:pPr>
      <w:r>
        <w:rPr>
          <w:rFonts w:ascii="Arial" w:hAnsi="Arial" w:asciiTheme="minorBidi" w:hAnsiTheme="minorBidi"/>
        </w:rPr>
        <w:t> </w:t>
      </w:r>
      <w:r>
        <w:rPr>
          <w:rFonts w:ascii="Arial" w:hAnsi="Arial" w:asciiTheme="minorBidi" w:hAnsiTheme="minorBidi"/>
        </w:rPr>
        <w:br/>
      </w:r>
      <w:r>
        <w:rPr>
          <w:rFonts w:ascii="Arial" w:hAnsi="Arial" w:asciiTheme="minorBidi" w:hAnsiTheme="minorBidi"/>
          <w:b/>
          <w:bCs/>
        </w:rPr>
        <w:t>VERİ SORUMLUSU VE İRTİBAT KİŞİSİ</w:t>
      </w:r>
    </w:p>
    <w:p>
      <w:pPr>
        <w:pStyle w:val="Normal"/>
        <w:jc w:val="both"/>
        <w:rPr>
          <w:rFonts w:ascii="Arial" w:hAnsi="Arial" w:asciiTheme="minorBidi" w:hAnsiTheme="minorBidi"/>
          <w:b/>
          <w:b/>
          <w:bCs/>
        </w:rPr>
      </w:pPr>
      <w:r>
        <w:rPr>
          <w:rFonts w:ascii="Arial" w:hAnsi="Arial" w:asciiTheme="minorBidi" w:hAnsiTheme="minorBidi"/>
          <w:b/>
          <w:bCs/>
        </w:rPr>
        <w:t>İşbu Aydınlat Metninde ifade edilmiş olduğu üzere ŞİRKET, KVKK gereğince veri sorumlusudur.</w:t>
      </w:r>
    </w:p>
    <w:p>
      <w:pPr>
        <w:pStyle w:val="Normal"/>
        <w:jc w:val="both"/>
        <w:rPr>
          <w:rFonts w:ascii="Arial" w:hAnsi="Arial" w:asciiTheme="minorBidi" w:hAnsiTheme="minorBidi"/>
          <w:b/>
          <w:b/>
          <w:bCs/>
          <w:i/>
          <w:i/>
          <w:u w:val="single"/>
        </w:rPr>
      </w:pPr>
      <w:r>
        <w:rPr>
          <w:rFonts w:ascii="Arial" w:hAnsi="Arial" w:asciiTheme="minorBidi" w:hAnsiTheme="minorBidi"/>
          <w:b/>
          <w:bCs/>
          <w:i/>
          <w:u w:val="single"/>
        </w:rPr>
        <w:t>i.</w:t>
        <w:tab/>
        <w:tab/>
        <w:t>Veri Sorumlusu Bilgisi</w:t>
      </w:r>
    </w:p>
    <w:p>
      <w:pPr>
        <w:pStyle w:val="Normal"/>
        <w:jc w:val="both"/>
        <w:rPr>
          <w:rFonts w:ascii="Arial" w:hAnsi="Arial" w:asciiTheme="minorBidi" w:hAnsiTheme="minorBidi"/>
          <w:b/>
          <w:b/>
          <w:bCs/>
        </w:rPr>
      </w:pPr>
      <w:r>
        <w:rPr>
          <w:rFonts w:ascii="Arial" w:hAnsi="Arial" w:asciiTheme="minorBidi" w:hAnsiTheme="minorBidi"/>
          <w:b/>
          <w:bCs/>
        </w:rPr>
        <w:t>Açık Adı</w:t>
        <w:tab/>
        <w:t xml:space="preserve">: </w:t>
      </w:r>
      <w:r>
        <w:rPr>
          <w:rFonts w:ascii="Arial" w:hAnsi="Arial" w:asciiTheme="minorBidi" w:hAnsiTheme="minorBidi"/>
        </w:rPr>
        <w:t>MİZMER EĞİTİM DANIŞMANLIK VE SAĞLIK HİZ.SAN.TİC.LTD. ŞTİ</w:t>
      </w:r>
    </w:p>
    <w:p>
      <w:pPr>
        <w:pStyle w:val="Normal"/>
        <w:jc w:val="both"/>
        <w:rPr>
          <w:rFonts w:ascii="Arial" w:hAnsi="Arial" w:asciiTheme="minorBidi" w:hAnsiTheme="minorBidi"/>
          <w:b/>
          <w:b/>
          <w:bCs/>
        </w:rPr>
      </w:pPr>
      <w:r>
        <w:rPr>
          <w:rFonts w:ascii="Arial" w:hAnsi="Arial" w:asciiTheme="minorBidi" w:hAnsiTheme="minorBidi"/>
          <w:b/>
          <w:bCs/>
        </w:rPr>
        <w:t>Kısa Adı</w:t>
        <w:tab/>
        <w:t>: ŞİRKET</w:t>
      </w:r>
    </w:p>
    <w:p>
      <w:pPr>
        <w:pStyle w:val="Normal"/>
        <w:jc w:val="both"/>
        <w:rPr>
          <w:rFonts w:ascii="Arial" w:hAnsi="Arial" w:asciiTheme="minorBidi" w:hAnsiTheme="minorBidi"/>
          <w:b/>
          <w:b/>
          <w:bCs/>
        </w:rPr>
      </w:pPr>
      <w:r>
        <w:rPr>
          <w:rFonts w:ascii="Arial" w:hAnsi="Arial" w:asciiTheme="minorBidi" w:hAnsiTheme="minorBidi"/>
          <w:b/>
          <w:bCs/>
        </w:rPr>
        <w:t>Adres</w:t>
        <w:tab/>
        <w:t xml:space="preserve">: </w:t>
      </w:r>
      <w:r>
        <w:rPr>
          <w:rFonts w:eastAsia="Calibri" w:ascii="Arial" w:hAnsi="Arial" w:asciiTheme="minorBidi" w:hAnsiTheme="minorBidi"/>
          <w:spacing w:val="-2"/>
        </w:rPr>
        <w:t>SÖĞÜTÖZÜ MAH. SÖĞÜTÖZÜ CAD.KOÇ KULE B BLOK KAT:5 NO:09 ÇANKAYA / ANKARA</w:t>
      </w:r>
    </w:p>
    <w:p>
      <w:pPr>
        <w:pStyle w:val="Normal"/>
        <w:jc w:val="both"/>
        <w:rPr>
          <w:rFonts w:ascii="Arial" w:hAnsi="Arial" w:asciiTheme="minorBidi" w:hAnsiTheme="minorBidi"/>
          <w:b/>
          <w:b/>
          <w:bCs/>
        </w:rPr>
      </w:pPr>
      <w:r>
        <w:rPr>
          <w:rFonts w:ascii="Arial" w:hAnsi="Arial" w:asciiTheme="minorBidi" w:hAnsiTheme="minorBidi"/>
          <w:b/>
          <w:bCs/>
        </w:rPr>
        <w:t>İ. Sitesi</w:t>
        <w:tab/>
        <w:t>: https://www.mizmer.com.tr/</w:t>
      </w:r>
    </w:p>
    <w:p>
      <w:pPr>
        <w:pStyle w:val="Normal"/>
        <w:jc w:val="both"/>
        <w:rPr>
          <w:rFonts w:ascii="Arial" w:hAnsi="Arial" w:asciiTheme="minorBidi" w:hAnsiTheme="minorBidi"/>
          <w:b/>
          <w:b/>
          <w:bCs/>
        </w:rPr>
      </w:pPr>
      <w:r>
        <w:rPr>
          <w:rFonts w:asciiTheme="minorBidi" w:hAnsiTheme="minorBidi" w:ascii="Arial" w:hAnsi="Arial"/>
          <w:b/>
          <w:bCs/>
        </w:rPr>
      </w:r>
    </w:p>
    <w:p>
      <w:pPr>
        <w:pStyle w:val="Normal"/>
        <w:jc w:val="both"/>
        <w:rPr>
          <w:rFonts w:ascii="Arial" w:hAnsi="Arial" w:asciiTheme="minorBidi" w:hAnsiTheme="minorBidi"/>
          <w:b/>
          <w:b/>
          <w:bCs/>
          <w:i/>
          <w:i/>
          <w:u w:val="single"/>
        </w:rPr>
      </w:pPr>
      <w:r>
        <w:rPr>
          <w:rFonts w:ascii="Arial" w:hAnsi="Arial" w:asciiTheme="minorBidi" w:hAnsiTheme="minorBidi"/>
          <w:b/>
          <w:bCs/>
          <w:i/>
          <w:u w:val="single"/>
        </w:rPr>
        <w:t>ii.</w:t>
        <w:tab/>
        <w:tab/>
        <w:t>İrtibat Kişisi</w:t>
      </w:r>
    </w:p>
    <w:p>
      <w:pPr>
        <w:pStyle w:val="Normal"/>
        <w:jc w:val="both"/>
        <w:rPr>
          <w:rFonts w:ascii="Arial" w:hAnsi="Arial" w:asciiTheme="minorBidi" w:hAnsiTheme="minorBidi"/>
          <w:b/>
          <w:b/>
          <w:bCs/>
        </w:rPr>
      </w:pPr>
      <w:r>
        <w:rPr>
          <w:rFonts w:ascii="Arial" w:hAnsi="Arial" w:asciiTheme="minorBidi" w:hAnsiTheme="minorBidi"/>
          <w:b/>
          <w:bCs/>
        </w:rPr>
        <w:t>Adı:</w:t>
        <w:tab/>
        <w:tab/>
        <w:t>: EMR</w:t>
      </w:r>
      <w:r>
        <w:rPr>
          <w:rFonts w:ascii="Arial" w:hAnsi="Arial" w:asciiTheme="minorBidi" w:hAnsiTheme="minorBidi"/>
          <w:b/>
          <w:bCs/>
        </w:rPr>
        <w:t>AH</w:t>
      </w:r>
      <w:r>
        <w:rPr>
          <w:rFonts w:ascii="Arial" w:hAnsi="Arial" w:asciiTheme="minorBidi" w:hAnsiTheme="minorBidi"/>
          <w:b/>
          <w:bCs/>
        </w:rPr>
        <w:t xml:space="preserve"> </w:t>
      </w:r>
    </w:p>
    <w:p>
      <w:pPr>
        <w:pStyle w:val="Normal"/>
        <w:jc w:val="both"/>
        <w:rPr>
          <w:rFonts w:ascii="Arial" w:hAnsi="Arial" w:asciiTheme="minorBidi" w:hAnsiTheme="minorBidi"/>
          <w:b/>
          <w:b/>
          <w:bCs/>
        </w:rPr>
      </w:pPr>
      <w:r>
        <w:rPr>
          <w:rFonts w:ascii="Arial" w:hAnsi="Arial" w:asciiTheme="minorBidi" w:hAnsiTheme="minorBidi"/>
          <w:b/>
          <w:bCs/>
        </w:rPr>
        <w:t>Soyadı</w:t>
        <w:tab/>
        <w:t xml:space="preserve">: </w:t>
      </w:r>
      <w:r>
        <w:rPr>
          <w:rFonts w:ascii="Arial" w:hAnsi="Arial" w:asciiTheme="minorBidi" w:hAnsiTheme="minorBidi"/>
          <w:b/>
          <w:bCs/>
        </w:rPr>
        <w:t>YILMAZ</w:t>
      </w:r>
    </w:p>
    <w:p>
      <w:pPr>
        <w:pStyle w:val="Normal"/>
        <w:jc w:val="both"/>
        <w:rPr>
          <w:rFonts w:ascii="Arial" w:hAnsi="Arial" w:asciiTheme="minorBidi" w:hAnsiTheme="minorBidi"/>
          <w:b/>
          <w:b/>
          <w:bCs/>
        </w:rPr>
      </w:pPr>
      <w:r>
        <w:rPr>
          <w:rFonts w:ascii="Arial" w:hAnsi="Arial" w:asciiTheme="minorBidi" w:hAnsiTheme="minorBidi"/>
          <w:b/>
          <w:bCs/>
        </w:rPr>
        <w:t>Unvanı</w:t>
        <w:tab/>
        <w:t>: YÖNETİCİ</w:t>
      </w:r>
    </w:p>
    <w:p>
      <w:pPr>
        <w:pStyle w:val="Normal"/>
        <w:jc w:val="both"/>
        <w:rPr>
          <w:rFonts w:ascii="Arial" w:hAnsi="Arial" w:asciiTheme="minorBidi" w:hAnsiTheme="minorBidi"/>
          <w:b/>
          <w:b/>
          <w:bCs/>
        </w:rPr>
      </w:pPr>
      <w:r>
        <w:rPr>
          <w:rFonts w:ascii="Arial" w:hAnsi="Arial" w:asciiTheme="minorBidi" w:hAnsiTheme="minorBidi"/>
          <w:b/>
          <w:bCs/>
        </w:rPr>
        <w:t>E-posta</w:t>
        <w:tab/>
        <w:t xml:space="preserve">: </w:t>
      </w:r>
      <w:r>
        <w:rPr>
          <w:rFonts w:ascii="Arial" w:hAnsi="Arial" w:asciiTheme="minorBidi" w:hAnsiTheme="minorBidi"/>
          <w:b/>
          <w:bCs/>
        </w:rPr>
        <w:t>emrahyilmaz</w:t>
      </w:r>
      <w:r>
        <w:rPr>
          <w:rFonts w:ascii="Arial" w:hAnsi="Arial" w:asciiTheme="minorBidi" w:hAnsiTheme="minorBidi"/>
          <w:b/>
          <w:bCs/>
        </w:rPr>
        <w:t>@mizmer.com.tr</w:t>
      </w:r>
    </w:p>
    <w:p>
      <w:pPr>
        <w:pStyle w:val="Normal"/>
        <w:jc w:val="both"/>
        <w:rPr>
          <w:rFonts w:ascii="Arial" w:hAnsi="Arial" w:asciiTheme="minorBidi" w:hAnsiTheme="minorBidi"/>
          <w:b/>
          <w:b/>
          <w:bCs/>
        </w:rPr>
      </w:pPr>
      <w:r>
        <w:rPr>
          <w:rFonts w:ascii="Arial" w:hAnsi="Arial" w:asciiTheme="minorBidi" w:hAnsiTheme="minorBidi"/>
          <w:b/>
          <w:bCs/>
        </w:rPr>
        <w:t>Telefon</w:t>
        <w:tab/>
        <w:t>: +90 533 569 30 60</w:t>
      </w:r>
    </w:p>
    <w:p>
      <w:pPr>
        <w:pStyle w:val="Normal"/>
        <w:jc w:val="both"/>
        <w:rPr>
          <w:rFonts w:ascii="Arial" w:hAnsi="Arial" w:asciiTheme="minorBidi" w:hAnsiTheme="minorBidi"/>
        </w:rPr>
      </w:pPr>
      <w:r>
        <w:rPr>
          <w:rFonts w:ascii="Arial" w:hAnsi="Arial" w:asciiTheme="minorBidi" w:hAnsiTheme="minorBidi"/>
        </w:rPr>
        <w:t> </w:t>
      </w:r>
    </w:p>
    <w:p>
      <w:pPr>
        <w:pStyle w:val="Normal"/>
        <w:jc w:val="both"/>
        <w:rPr>
          <w:rFonts w:ascii="Arial" w:hAnsi="Arial" w:asciiTheme="minorBidi" w:hAnsiTheme="minorBidi"/>
          <w:b/>
          <w:b/>
          <w:bCs/>
        </w:rPr>
      </w:pPr>
      <w:r>
        <w:rPr>
          <w:rFonts w:ascii="Arial" w:hAnsi="Arial" w:asciiTheme="minorBidi" w:hAnsiTheme="minorBidi"/>
          <w:b/>
          <w:bCs/>
        </w:rPr>
        <w:t>Verilerinizi İşleme Nedenlerimiz</w:t>
      </w:r>
    </w:p>
    <w:p>
      <w:pPr>
        <w:pStyle w:val="Normal"/>
        <w:jc w:val="both"/>
        <w:rPr>
          <w:rFonts w:ascii="Arial" w:hAnsi="Arial" w:asciiTheme="minorBidi" w:hAnsiTheme="minorBidi"/>
        </w:rPr>
      </w:pPr>
      <w:r>
        <w:rPr>
          <w:rFonts w:ascii="Arial" w:hAnsi="Arial" w:asciiTheme="minorBidi" w:hAnsiTheme="minorBidi"/>
        </w:rPr>
        <w:t>Kişisel verileriniz, şirketimiz tarafından sağlanan ürün ve hizmetlerin tarafınıza sunulabilmesini temin için şirket içerisinde gerekli faaliyetlerin yürütülmesi, siz müşterilerimize tüketim ve alım motivasyonunuza uygun ürün ve hizmetlerin önerilebilmesi için gerekli çalışmaların ilgili iş birimi ve iş ortakları ile yapılması, insan kaynağı yönetiminin Şirketimiz tarafından sağlanarak gerçek kişilerin haklarının temini, Şirketimiz tarafından ticari kararların verilmesi, uygulanması ve gerçekleştirilmesi konusunda gerekli adımların atılması, iş ilişkisi kurduğumuz gerçek kişilerin ve Şirketimizin bu ilişkilerden kaynaklı hukuki emniyetinin sağlanması ve bunlarla sınırlı olmamak kaydıyla benzer amaçlarla Kanun’un 5 ve 6. maddeleri uyarınca işlenmektedir.</w:t>
      </w:r>
    </w:p>
    <w:p>
      <w:pPr>
        <w:pStyle w:val="Normal"/>
        <w:jc w:val="both"/>
        <w:rPr>
          <w:rFonts w:ascii="Arial" w:hAnsi="Arial" w:asciiTheme="minorBidi" w:hAnsiTheme="minorBidi"/>
          <w:b/>
          <w:b/>
          <w:bCs/>
        </w:rPr>
      </w:pPr>
      <w:r>
        <w:rPr>
          <w:rFonts w:ascii="Arial" w:hAnsi="Arial" w:asciiTheme="minorBidi" w:hAnsiTheme="minorBidi"/>
        </w:rPr>
        <w:t>Kişisel Verileriniz, Veri Sorumlusu sıfatıyla MİZMER EĞİTİM DANIŞMANLIK VE SAĞLIK HİZ.SAN.TİC.LTD. ŞTİ</w:t>
      </w:r>
      <w:r>
        <w:rPr>
          <w:rFonts w:ascii="Arial" w:hAnsi="Arial" w:asciiTheme="minorBidi" w:hAnsiTheme="minorBidi"/>
          <w:b/>
          <w:bCs/>
        </w:rPr>
        <w:t xml:space="preserve"> </w:t>
      </w:r>
      <w:r>
        <w:rPr>
          <w:rFonts w:ascii="Arial" w:hAnsi="Arial" w:asciiTheme="minorBidi" w:hAnsiTheme="minorBidi"/>
        </w:rPr>
        <w:t>tarafından, aşağıdaki hallerde ayrıca bir açık rızanız aranmaksızın işlenebilecektir:</w:t>
      </w:r>
    </w:p>
    <w:p>
      <w:pPr>
        <w:pStyle w:val="Normal"/>
        <w:jc w:val="both"/>
        <w:rPr>
          <w:rFonts w:ascii="Arial" w:hAnsi="Arial" w:asciiTheme="minorBidi" w:hAnsiTheme="minorBidi"/>
        </w:rPr>
      </w:pPr>
      <w:r>
        <w:rPr>
          <w:rFonts w:ascii="Arial" w:hAnsi="Arial" w:asciiTheme="minorBidi" w:hAnsiTheme="minorBidi"/>
        </w:rPr>
        <w:t>a) Kanunlarda açıkça öngörülmesi;</w:t>
      </w:r>
    </w:p>
    <w:p>
      <w:pPr>
        <w:pStyle w:val="Normal"/>
        <w:jc w:val="both"/>
        <w:rPr>
          <w:rFonts w:ascii="Arial" w:hAnsi="Arial" w:asciiTheme="minorBidi" w:hAnsiTheme="minorBidi"/>
        </w:rPr>
      </w:pPr>
      <w:r>
        <w:rPr>
          <w:rFonts w:ascii="Arial" w:hAnsi="Arial" w:asciiTheme="minorBidi" w:hAnsiTheme="minorBidi"/>
        </w:rPr>
        <w:t>b) Fiili imkânsızlık nedeniyle rızasını açıklayamayacak durumda bulunan veya rızasına hukuki geçerlilik tanınmayan kişinin kendisinin ya da bir başkasının hayatı veya beden bütünlüğünün korunması için zorunlu olması.</w:t>
      </w:r>
    </w:p>
    <w:p>
      <w:pPr>
        <w:pStyle w:val="Normal"/>
        <w:jc w:val="both"/>
        <w:rPr>
          <w:rFonts w:ascii="Arial" w:hAnsi="Arial" w:asciiTheme="minorBidi" w:hAnsiTheme="minorBidi"/>
        </w:rPr>
      </w:pPr>
      <w:r>
        <w:rPr>
          <w:rFonts w:ascii="Arial" w:hAnsi="Arial" w:asciiTheme="minorBidi" w:hAnsiTheme="minorBidi"/>
        </w:rPr>
        <w:t>c) Sözleşmenin ifasıyla doğrudan doğruya ilgili olması kaydıyla, sözleşmenin taraflarına ait kişisel verilerin işlenmesinin gerekli olması.</w:t>
      </w:r>
    </w:p>
    <w:p>
      <w:pPr>
        <w:pStyle w:val="Normal"/>
        <w:jc w:val="both"/>
        <w:rPr>
          <w:rFonts w:ascii="Arial" w:hAnsi="Arial" w:asciiTheme="minorBidi" w:hAnsiTheme="minorBidi"/>
        </w:rPr>
      </w:pPr>
      <w:r>
        <w:rPr>
          <w:rFonts w:ascii="Arial" w:hAnsi="Arial" w:asciiTheme="minorBidi" w:hAnsiTheme="minorBidi"/>
        </w:rPr>
        <w:t>ç) Veri sorumlusu olarak hukuki yükümlülüklerimizin yerine getirebilmesi için zorunlu olması;</w:t>
      </w:r>
    </w:p>
    <w:p>
      <w:pPr>
        <w:pStyle w:val="Normal"/>
        <w:jc w:val="both"/>
        <w:rPr>
          <w:rFonts w:ascii="Arial" w:hAnsi="Arial" w:asciiTheme="minorBidi" w:hAnsiTheme="minorBidi"/>
        </w:rPr>
      </w:pPr>
      <w:r>
        <w:rPr>
          <w:rFonts w:ascii="Arial" w:hAnsi="Arial" w:asciiTheme="minorBidi" w:hAnsiTheme="minorBidi"/>
        </w:rPr>
        <w:t>d) İlgili kişinin kendisi tarafından alenileştirilmiş olması.</w:t>
      </w:r>
    </w:p>
    <w:p>
      <w:pPr>
        <w:pStyle w:val="Normal"/>
        <w:jc w:val="both"/>
        <w:rPr>
          <w:rFonts w:ascii="Arial" w:hAnsi="Arial" w:asciiTheme="minorBidi" w:hAnsiTheme="minorBidi"/>
        </w:rPr>
      </w:pPr>
      <w:r>
        <w:rPr>
          <w:rFonts w:ascii="Arial" w:hAnsi="Arial" w:asciiTheme="minorBidi" w:hAnsiTheme="minorBidi"/>
        </w:rPr>
        <w:t>e) Bir hakkın tesisi, kullanılması veya korunması için veri işlemenin zorunlu olması</w:t>
      </w:r>
    </w:p>
    <w:p>
      <w:pPr>
        <w:pStyle w:val="Normal"/>
        <w:jc w:val="both"/>
        <w:rPr>
          <w:rFonts w:ascii="Arial" w:hAnsi="Arial" w:asciiTheme="minorBidi" w:hAnsiTheme="minorBidi"/>
        </w:rPr>
      </w:pPr>
      <w:r>
        <w:rPr>
          <w:rFonts w:ascii="Arial" w:hAnsi="Arial" w:asciiTheme="minorBidi" w:hAnsiTheme="minorBidi"/>
        </w:rPr>
        <w:t>f) İlgili kişinin temel hak ve özgürlüklerine zarar vermemek kaydıyla, veri sorumlusunun meşru menfaatleri için veri işlenmesinin zorunlu olması, şartlarından herhangi birisine dayanarak, aşağıda belirteceğimiz amaçlarla kullanılabilecektir.</w:t>
      </w:r>
    </w:p>
    <w:p>
      <w:pPr>
        <w:pStyle w:val="Normal"/>
        <w:jc w:val="both"/>
        <w:rPr>
          <w:rFonts w:ascii="Arial" w:hAnsi="Arial" w:asciiTheme="minorBidi" w:hAnsiTheme="minorBidi"/>
        </w:rPr>
      </w:pPr>
      <w:r>
        <w:rPr>
          <w:rFonts w:ascii="Arial" w:hAnsi="Arial" w:asciiTheme="minorBidi" w:hAnsiTheme="minorBidi"/>
        </w:rPr>
        <w:t> </w:t>
      </w:r>
    </w:p>
    <w:p>
      <w:pPr>
        <w:pStyle w:val="Normal"/>
        <w:jc w:val="both"/>
        <w:rPr>
          <w:rFonts w:ascii="Arial" w:hAnsi="Arial" w:asciiTheme="minorBidi" w:hAnsiTheme="minorBidi"/>
        </w:rPr>
      </w:pPr>
      <w:r>
        <w:rPr>
          <w:rFonts w:ascii="Arial" w:hAnsi="Arial" w:asciiTheme="minorBidi" w:hAnsiTheme="minorBidi"/>
        </w:rPr>
        <w:t>Kişisel verileriniz şu amaçlarla işlenebilecektir;</w:t>
      </w:r>
    </w:p>
    <w:p>
      <w:pPr>
        <w:pStyle w:val="Normal"/>
        <w:numPr>
          <w:ilvl w:val="0"/>
          <w:numId w:val="1"/>
        </w:numPr>
        <w:jc w:val="both"/>
        <w:rPr>
          <w:rFonts w:ascii="Arial" w:hAnsi="Arial" w:asciiTheme="minorBidi" w:hAnsiTheme="minorBidi"/>
        </w:rPr>
      </w:pPr>
      <w:r>
        <w:rPr>
          <w:rFonts w:ascii="Arial" w:hAnsi="Arial" w:asciiTheme="minorBidi" w:hAnsiTheme="minorBidi"/>
        </w:rPr>
        <w:t>İşin bir parçası olarak sizinle ve başkalarıyla iletişim kurmak.</w:t>
      </w:r>
    </w:p>
    <w:p>
      <w:pPr>
        <w:pStyle w:val="Normal"/>
        <w:numPr>
          <w:ilvl w:val="0"/>
          <w:numId w:val="1"/>
        </w:numPr>
        <w:jc w:val="both"/>
        <w:rPr>
          <w:rFonts w:ascii="Arial" w:hAnsi="Arial" w:asciiTheme="minorBidi" w:hAnsiTheme="minorBidi"/>
        </w:rPr>
      </w:pPr>
      <w:r>
        <w:rPr>
          <w:rFonts w:ascii="Arial" w:hAnsi="Arial" w:asciiTheme="minorBidi" w:hAnsiTheme="minorBidi"/>
        </w:rPr>
        <w:t>Size hizmet şartlarımızdaki değişiklikler, elektronik hizmetlerimizdeki değişiklikler hakkında önemli bilgileri ve diğer idari bilgileri göndermek.</w:t>
      </w:r>
    </w:p>
    <w:p>
      <w:pPr>
        <w:pStyle w:val="Normal"/>
        <w:numPr>
          <w:ilvl w:val="0"/>
          <w:numId w:val="1"/>
        </w:numPr>
        <w:jc w:val="both"/>
        <w:rPr>
          <w:rFonts w:ascii="Arial" w:hAnsi="Arial" w:asciiTheme="minorBidi" w:hAnsiTheme="minorBidi"/>
        </w:rPr>
      </w:pPr>
      <w:r>
        <w:rPr>
          <w:rFonts w:ascii="Arial" w:hAnsi="Arial" w:asciiTheme="minorBidi" w:hAnsiTheme="minorBidi"/>
        </w:rPr>
        <w:t>Kalite, eğitim ve güvenlik iyileştirmesi sağlamak (örneğin, iletişim numaralarımıza yapılan kaydedilen veya izlenen telefon görüşmeleri ile ilgili).Akademik ve bilimsel çalışmaları desteklemek.</w:t>
      </w:r>
    </w:p>
    <w:p>
      <w:pPr>
        <w:pStyle w:val="Normal"/>
        <w:numPr>
          <w:ilvl w:val="0"/>
          <w:numId w:val="1"/>
        </w:numPr>
        <w:jc w:val="both"/>
        <w:rPr>
          <w:rFonts w:ascii="Arial" w:hAnsi="Arial" w:asciiTheme="minorBidi" w:hAnsiTheme="minorBidi"/>
        </w:rPr>
      </w:pPr>
      <w:r>
        <w:rPr>
          <w:rFonts w:ascii="Arial" w:hAnsi="Arial" w:asciiTheme="minorBidi" w:hAnsiTheme="minorBidi"/>
        </w:rPr>
        <w:t>Şikâyetleri çözmek ve veri erişim veya düzeltme taleplerini işleme almak.</w:t>
      </w:r>
    </w:p>
    <w:p>
      <w:pPr>
        <w:pStyle w:val="Normal"/>
        <w:numPr>
          <w:ilvl w:val="0"/>
          <w:numId w:val="1"/>
        </w:numPr>
        <w:jc w:val="both"/>
        <w:rPr>
          <w:rFonts w:ascii="Arial" w:hAnsi="Arial" w:asciiTheme="minorBidi" w:hAnsiTheme="minorBidi"/>
        </w:rPr>
      </w:pPr>
      <w:r>
        <w:rPr>
          <w:rFonts w:ascii="Arial" w:hAnsi="Arial" w:asciiTheme="minorBidi" w:hAnsiTheme="minorBidi"/>
        </w:rPr>
        <w:t>Sahtecilik ve kara para aklama dahil, suçları önlemek, tespit etmek ve soruşturmak ve diğer ticari riskleri analiz etmek ve yönetmek.</w:t>
      </w:r>
    </w:p>
    <w:p>
      <w:pPr>
        <w:pStyle w:val="Normal"/>
        <w:numPr>
          <w:ilvl w:val="0"/>
          <w:numId w:val="1"/>
        </w:numPr>
        <w:jc w:val="both"/>
        <w:rPr>
          <w:rFonts w:ascii="Arial" w:hAnsi="Arial" w:asciiTheme="minorBidi" w:hAnsiTheme="minorBidi"/>
        </w:rPr>
      </w:pPr>
      <w:r>
        <w:rPr>
          <w:rFonts w:ascii="Arial" w:hAnsi="Arial" w:asciiTheme="minorBidi" w:hAnsiTheme="minorBidi"/>
        </w:rPr>
        <w:t>Kara para aklamayı önleme ve terör karşıtı yasalar da dahil olmak üzere, yürürlükteki yasalara ve düzenleyici yükümlülüklere (ikamet ülkenizin dışındakiler de dahil) uymak; hukuki sürece uymak ve resmi makamlardan ve devlet makamlarından (ikamet ülkenizin dışındakiler de dahil) gelen talepleri yanıtlamak.</w:t>
      </w:r>
    </w:p>
    <w:p>
      <w:pPr>
        <w:pStyle w:val="Normal"/>
        <w:numPr>
          <w:ilvl w:val="0"/>
          <w:numId w:val="1"/>
        </w:numPr>
        <w:jc w:val="both"/>
        <w:rPr>
          <w:rFonts w:ascii="Arial" w:hAnsi="Arial" w:asciiTheme="minorBidi" w:hAnsiTheme="minorBidi"/>
        </w:rPr>
      </w:pPr>
      <w:r>
        <w:rPr>
          <w:rFonts w:ascii="Arial" w:hAnsi="Arial" w:asciiTheme="minorBidi" w:hAnsiTheme="minorBidi"/>
        </w:rPr>
        <w:t>Altyapımızı ve ticari faaliyetlerimizi yönetmek ve denetim, finans ve muhasebe; faturalama ve tahsilatlar; bilgi işlem sistemleri; veriler ve internet sitesi barındırma; iş devamlılığı ve kayıtlar, belge ve baskı yönetimi ile bağlantılı olanlar da dahil olmak üzere, iç politika ve prosedürlere uymak.</w:t>
      </w:r>
    </w:p>
    <w:p>
      <w:pPr>
        <w:pStyle w:val="Normal"/>
        <w:numPr>
          <w:ilvl w:val="0"/>
          <w:numId w:val="1"/>
        </w:numPr>
        <w:jc w:val="both"/>
        <w:rPr>
          <w:rFonts w:ascii="Arial" w:hAnsi="Arial" w:asciiTheme="minorBidi" w:hAnsiTheme="minorBidi"/>
        </w:rPr>
      </w:pPr>
      <w:r>
        <w:rPr>
          <w:rFonts w:ascii="Arial" w:hAnsi="Arial" w:asciiTheme="minorBidi" w:hAnsiTheme="minorBidi"/>
        </w:rPr>
        <w:t>Yasal hakları belirlemek ve bunları savunmak; faaliyetlerimizi veya iş ortaklarımızın faaliyetlerini, haklarımızı, gizliliğimizi, güvenliğimizi veya malımızı ve/veya sizin veya başkalarının bu sayılan varlıklarını korumak ve kullanılabilir çareleri uygulamak veya zararımızı sınırlandırmak.</w:t>
      </w:r>
    </w:p>
    <w:p>
      <w:pPr>
        <w:pStyle w:val="Normal"/>
        <w:numPr>
          <w:ilvl w:val="0"/>
          <w:numId w:val="1"/>
        </w:numPr>
        <w:jc w:val="both"/>
        <w:rPr>
          <w:rFonts w:ascii="Arial" w:hAnsi="Arial" w:asciiTheme="minorBidi" w:hAnsiTheme="minorBidi"/>
        </w:rPr>
      </w:pPr>
      <w:r>
        <w:rPr>
          <w:rFonts w:ascii="Arial" w:hAnsi="Arial" w:asciiTheme="minorBidi" w:hAnsiTheme="minorBidi"/>
        </w:rPr>
        <w:t>Memnuniyet anketleri de dahil olmak üzere, pazar araştırması ve analizi yürütmek.</w:t>
      </w:r>
    </w:p>
    <w:p>
      <w:pPr>
        <w:pStyle w:val="Normal"/>
        <w:numPr>
          <w:ilvl w:val="0"/>
          <w:numId w:val="1"/>
        </w:numPr>
        <w:jc w:val="both"/>
        <w:rPr>
          <w:rFonts w:ascii="Arial" w:hAnsi="Arial" w:asciiTheme="minorBidi" w:hAnsiTheme="minorBidi"/>
        </w:rPr>
      </w:pPr>
      <w:r>
        <w:rPr>
          <w:rFonts w:ascii="Arial" w:hAnsi="Arial" w:asciiTheme="minorBidi" w:hAnsiTheme="minorBidi"/>
        </w:rPr>
        <w:t>Yarışmalara, ödül çekilişlerine ve benzeri promosyonlara katılmanızı sağlamak ve bu aktiviteleri yönetmek.</w:t>
      </w:r>
    </w:p>
    <w:p>
      <w:pPr>
        <w:pStyle w:val="Normal"/>
        <w:numPr>
          <w:ilvl w:val="0"/>
          <w:numId w:val="1"/>
        </w:numPr>
        <w:jc w:val="both"/>
        <w:rPr>
          <w:rFonts w:ascii="Arial" w:hAnsi="Arial" w:asciiTheme="minorBidi" w:hAnsiTheme="minorBidi"/>
        </w:rPr>
      </w:pPr>
      <w:r>
        <w:rPr>
          <w:rFonts w:ascii="Arial" w:hAnsi="Arial" w:asciiTheme="minorBidi" w:hAnsiTheme="minorBidi"/>
        </w:rPr>
        <w:t>Sosyal medya paylaşım fonksiyonunu kolaylaştırmak.</w:t>
      </w:r>
    </w:p>
    <w:p>
      <w:pPr>
        <w:pStyle w:val="Normal"/>
        <w:numPr>
          <w:ilvl w:val="0"/>
          <w:numId w:val="1"/>
        </w:numPr>
        <w:jc w:val="both"/>
        <w:rPr>
          <w:rFonts w:ascii="Arial" w:hAnsi="Arial" w:asciiTheme="minorBidi" w:hAnsiTheme="minorBidi"/>
        </w:rPr>
      </w:pPr>
      <w:r>
        <w:rPr>
          <w:rFonts w:ascii="Arial" w:hAnsi="Arial" w:asciiTheme="minorBidi" w:hAnsiTheme="minorBidi"/>
        </w:rPr>
        <w:t>Size özel bilgiler ve reklamlar sunarak elektronik hizmetler ile ilgili deneyiminizi kişiselleştirmek.</w:t>
      </w:r>
    </w:p>
    <w:p>
      <w:pPr>
        <w:pStyle w:val="Normal"/>
        <w:jc w:val="both"/>
        <w:rPr>
          <w:rFonts w:ascii="Arial" w:hAnsi="Arial" w:asciiTheme="minorBidi" w:hAnsiTheme="minorBidi"/>
          <w:b/>
          <w:b/>
          <w:i/>
          <w:i/>
        </w:rPr>
      </w:pPr>
      <w:r>
        <w:rPr>
          <w:rFonts w:asciiTheme="minorBidi" w:hAnsiTheme="minorBidi" w:ascii="Arial" w:hAnsi="Arial"/>
          <w:b/>
          <w:i/>
        </w:rPr>
      </w:r>
    </w:p>
    <w:p>
      <w:pPr>
        <w:pStyle w:val="Normal"/>
        <w:jc w:val="both"/>
        <w:rPr>
          <w:rFonts w:ascii="Arial" w:hAnsi="Arial" w:asciiTheme="minorBidi" w:hAnsiTheme="minorBidi"/>
          <w:b/>
          <w:b/>
          <w:iCs/>
        </w:rPr>
      </w:pPr>
      <w:r>
        <w:rPr>
          <w:rFonts w:ascii="Arial" w:hAnsi="Arial" w:asciiTheme="minorBidi" w:hAnsiTheme="minorBidi"/>
          <w:b/>
          <w:i/>
        </w:rPr>
        <w:t xml:space="preserve"> </w:t>
      </w:r>
      <w:r>
        <w:rPr>
          <w:rFonts w:ascii="Arial" w:hAnsi="Arial" w:asciiTheme="minorBidi" w:hAnsiTheme="minorBidi"/>
          <w:b/>
          <w:iCs/>
        </w:rPr>
        <w:t>İşlediğimiz Kişisel Verileriniz</w:t>
      </w:r>
    </w:p>
    <w:p>
      <w:pPr>
        <w:pStyle w:val="Normal"/>
        <w:jc w:val="both"/>
        <w:rPr>
          <w:rFonts w:ascii="Arial" w:hAnsi="Arial" w:asciiTheme="minorBidi" w:hAnsiTheme="minorBidi"/>
        </w:rPr>
      </w:pPr>
      <w:r>
        <w:rPr>
          <w:rFonts w:ascii="Arial" w:hAnsi="Arial" w:asciiTheme="minorBidi" w:hAnsiTheme="minorBidi"/>
          <w:b/>
        </w:rPr>
        <w:t>Kimlik Bilgileri</w:t>
        <w:tab/>
      </w:r>
      <w:r>
        <w:rPr>
          <w:rFonts w:ascii="Arial" w:hAnsi="Arial" w:asciiTheme="minorBidi" w:hAnsiTheme="minorBidi"/>
        </w:rPr>
        <w:t>: İsminiz, soy isminiz ve tarafınızca açık rızanız dahilinde temin edilen sair bilgiler.</w:t>
      </w:r>
    </w:p>
    <w:p>
      <w:pPr>
        <w:pStyle w:val="Normal"/>
        <w:jc w:val="both"/>
        <w:rPr>
          <w:rFonts w:ascii="Arial" w:hAnsi="Arial" w:asciiTheme="minorBidi" w:hAnsiTheme="minorBidi"/>
        </w:rPr>
      </w:pPr>
      <w:r>
        <w:rPr>
          <w:rFonts w:ascii="Arial" w:hAnsi="Arial" w:asciiTheme="minorBidi" w:hAnsiTheme="minorBidi"/>
          <w:b/>
        </w:rPr>
        <w:t>İletişim Bilgileri</w:t>
      </w:r>
      <w:r>
        <w:rPr>
          <w:rFonts w:ascii="Arial" w:hAnsi="Arial" w:asciiTheme="minorBidi" w:hAnsiTheme="minorBidi"/>
        </w:rPr>
        <w:tab/>
        <w:t>: İkamet adresiniz, işyeri adresiniz, telefon numaranız ve e-posta adresiniz, KEP adresi ile var ise tarafınızla iletişim kurulması için tercih ettiğinizi bildirdiğiniz cep telefonu numaranız, faks numaranız veya size ulaşabilmemiz için rızanız ile temin etmiş olduğunuz diğer iletişim kanallarına ilişkin bilgileriniz.</w:t>
      </w:r>
    </w:p>
    <w:p>
      <w:pPr>
        <w:pStyle w:val="Normal"/>
        <w:jc w:val="both"/>
        <w:rPr>
          <w:rFonts w:ascii="Arial" w:hAnsi="Arial" w:asciiTheme="minorBidi" w:hAnsiTheme="minorBidi"/>
          <w:b/>
          <w:b/>
          <w:bCs/>
        </w:rPr>
      </w:pPr>
      <w:r>
        <w:rPr>
          <w:rFonts w:ascii="Arial" w:hAnsi="Arial" w:asciiTheme="minorBidi" w:hAnsiTheme="minorBidi"/>
          <w:b/>
        </w:rPr>
        <w:t>Çalışma ve Eğitim Bilgileriniz</w:t>
        <w:tab/>
      </w:r>
      <w:r>
        <w:rPr>
          <w:rFonts w:ascii="Arial" w:hAnsi="Arial" w:asciiTheme="minorBidi" w:hAnsiTheme="minorBidi"/>
        </w:rPr>
        <w:t>: MİZMER EĞİTİM DANIŞMANLIK VE SAĞLIK HİZ.SAN.TİC.LTD. ŞTİ</w:t>
      </w:r>
      <w:r>
        <w:rPr>
          <w:rFonts w:ascii="Arial" w:hAnsi="Arial" w:asciiTheme="minorBidi" w:hAnsiTheme="minorBidi"/>
          <w:b/>
          <w:bCs/>
        </w:rPr>
        <w:t xml:space="preserve"> </w:t>
      </w:r>
      <w:r>
        <w:rPr>
          <w:rFonts w:ascii="Arial" w:hAnsi="Arial" w:asciiTheme="minorBidi" w:hAnsiTheme="minorBidi"/>
        </w:rPr>
        <w:t>‘ye</w:t>
      </w:r>
      <w:r>
        <w:rPr>
          <w:rFonts w:ascii="Arial" w:hAnsi="Arial" w:asciiTheme="minorBidi" w:hAnsiTheme="minorBidi"/>
          <w:b/>
          <w:bCs/>
        </w:rPr>
        <w:t xml:space="preserve"> </w:t>
      </w:r>
      <w:r>
        <w:rPr>
          <w:rFonts w:ascii="Arial" w:hAnsi="Arial" w:asciiTheme="minorBidi" w:hAnsiTheme="minorBidi"/>
        </w:rPr>
        <w:t xml:space="preserve">başvuru (iş başvurusu, öğrenci kaydı, sertifikalı/sertifikasız eğitimlere katılma başvurusu) için doldurmuş olduğunuz başvuru formu, kayıt evrakı kapsamında ve/veya Şirket resmi e-posta adresi olan </w:t>
      </w:r>
      <w:hyperlink r:id="rId2">
        <w:r>
          <w:rPr>
            <w:rStyle w:val="NternetBalants"/>
            <w:rFonts w:ascii="Arial" w:hAnsi="Arial" w:asciiTheme="minorBidi" w:hAnsiTheme="minorBidi"/>
          </w:rPr>
          <w:t>info@mizmer.com.tr</w:t>
        </w:r>
      </w:hyperlink>
      <w:r>
        <w:rPr>
          <w:rFonts w:ascii="Arial" w:hAnsi="Arial" w:asciiTheme="minorBidi" w:hAnsiTheme="minorBidi"/>
        </w:rPr>
        <w:t xml:space="preserve"> adresine gönderilen iş başvuru formlarında yahut Şirket tarafından sağlanan çevrimiçi ya da fiziki başka başvuru usulleri kullanılmak suretiyle kimlik bilgileriniz, iş durumunuza ait bilgiler, iletişim bilgileriniz ile eğitim durumunuza ait (“Üniversite mezunu, yüksek lisans mezunu, fizik bölümü mezunu” gibi) bilgileriniz ve geçmiş mezuniyet bilgileriniz, katıldığınız kurs/seminer bilgileriniz, sertifika bilgileriniz ile ulusal yahut uluslararası sınav sonuçlarınız. </w:t>
      </w:r>
    </w:p>
    <w:p>
      <w:pPr>
        <w:pStyle w:val="Normal"/>
        <w:jc w:val="both"/>
        <w:rPr>
          <w:rFonts w:ascii="Arial" w:hAnsi="Arial" w:asciiTheme="minorBidi" w:hAnsiTheme="minorBidi"/>
          <w:b/>
          <w:b/>
          <w:bCs/>
        </w:rPr>
      </w:pPr>
      <w:r>
        <w:rPr>
          <w:rFonts w:ascii="Arial" w:hAnsi="Arial" w:asciiTheme="minorBidi" w:hAnsiTheme="minorBidi"/>
          <w:b/>
          <w:bCs/>
        </w:rPr>
        <w:t>İşlenen Kişisel Verilerin Kimlere ve Hangi Amaçla Aktarılabileceği</w:t>
      </w:r>
    </w:p>
    <w:p>
      <w:pPr>
        <w:pStyle w:val="Normal"/>
        <w:jc w:val="both"/>
        <w:rPr>
          <w:rFonts w:ascii="Arial" w:hAnsi="Arial" w:asciiTheme="minorBidi" w:hAnsiTheme="minorBidi"/>
        </w:rPr>
      </w:pPr>
      <w:r>
        <w:rPr>
          <w:rFonts w:ascii="Arial" w:hAnsi="Arial" w:asciiTheme="minorBidi" w:hAnsiTheme="minorBidi"/>
        </w:rPr>
        <w:t>Toplanan kişisel verileriniz; Şirketimiz ve Şirketimizle iş ilişkisi içerisinde olan kişilerin hukuki ve ticari güvenliğinin temini;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ticari ve iş stratejilerinin belirlenmesi ve uygulanması ile Şirketimizin insan kaynakları politikalarının yürütülmesinin temini amaçlarıyla iş ortaklarımıza, tedarikçilerimize, hissedarlarımıza, kanunen yetkili kamu kurumları ve özel kişilere, KVKK’nın 8. ve 9. maddelerinde belirtilen kişisel veri işleme şartları ve amaçları çerçevesinde aktarılabilecektir.</w:t>
      </w:r>
    </w:p>
    <w:p>
      <w:pPr>
        <w:pStyle w:val="Normal"/>
        <w:jc w:val="both"/>
        <w:rPr>
          <w:rFonts w:ascii="Arial" w:hAnsi="Arial" w:asciiTheme="minorBidi" w:hAnsiTheme="minorBidi"/>
          <w:b/>
          <w:b/>
          <w:bCs/>
        </w:rPr>
      </w:pPr>
      <w:r>
        <w:rPr>
          <w:rFonts w:ascii="Arial" w:hAnsi="Arial" w:asciiTheme="minorBidi" w:hAnsiTheme="minorBidi"/>
          <w:b/>
          <w:bCs/>
        </w:rPr>
        <w:t>Kişisel Veri Toplamanın Yöntemi ve Hukuki Sebebi</w:t>
      </w:r>
    </w:p>
    <w:p>
      <w:pPr>
        <w:pStyle w:val="Normal"/>
        <w:jc w:val="both"/>
        <w:rPr>
          <w:rFonts w:ascii="Arial" w:hAnsi="Arial" w:asciiTheme="minorBidi" w:hAnsiTheme="minorBidi"/>
        </w:rPr>
      </w:pPr>
      <w:r>
        <w:rPr>
          <w:rFonts w:ascii="Arial" w:hAnsi="Arial" w:asciiTheme="minorBidi" w:hAnsiTheme="minorBidi"/>
        </w:rPr>
        <w:t xml:space="preserve">Kişisel verileriniz Şirketimiz tarafından farklı kanallarla ve farklı hukuki sebeplere dayanarak ticari faaliyetlerimizi yürütmek amacıyla toplanmaktadır. </w:t>
      </w:r>
    </w:p>
    <w:p>
      <w:pPr>
        <w:pStyle w:val="Normal"/>
        <w:jc w:val="both"/>
        <w:rPr>
          <w:rFonts w:ascii="Arial" w:hAnsi="Arial" w:asciiTheme="minorBidi" w:hAnsiTheme="minorBidi"/>
        </w:rPr>
      </w:pPr>
      <w:r>
        <w:rPr>
          <w:rFonts w:ascii="Arial" w:hAnsi="Arial" w:asciiTheme="minorBidi" w:hAnsiTheme="minorBidi"/>
        </w:rPr>
        <w:t>Kişisel verileriniz, üye/danışan/aday vb. kayıt ve başvuru formları, internet üzerinden doldurulan kayıt/başvuru formları, alındı ve harcama belgeleri, etkinliklerde kullanılan görüntü ve ses kayıt cihazları, güvenlik kamera kayıtları ve ŞİRKET resmi e-mail adresi olan info@mizmer.com.tr   adresine yahut Mizmer.com.tr uzantısını kullanan Şirket’e ait herhangi bir mail adresine, veya +90 312 502 24 33, ,0532 061 47 17 numaralı telefona kişisel veri gönderilmesi durumunda söz konusu iletişim kanalları vasıtasıyla toplanmaktadır.</w:t>
      </w:r>
    </w:p>
    <w:p>
      <w:pPr>
        <w:pStyle w:val="Normal"/>
        <w:jc w:val="both"/>
        <w:rPr>
          <w:rFonts w:ascii="Arial" w:hAnsi="Arial" w:asciiTheme="minorBidi" w:hAnsiTheme="minorBidi"/>
        </w:rPr>
      </w:pPr>
      <w:r>
        <w:rPr>
          <w:rFonts w:ascii="Arial" w:hAnsi="Arial" w:asciiTheme="minorBidi" w:hAnsiTheme="minorBidi"/>
        </w:rPr>
        <w:t>Kişisel veriler, fiziken evrak gönderilmesi, Şirket’in sağladığı bir evrakın fiziken doldurulması, dijital olarak bilgisayar/laptop/desktop/tablet/cep telefonu ile form doldurma suretiyle de toplanmaktadır.</w:t>
      </w:r>
    </w:p>
    <w:p>
      <w:pPr>
        <w:pStyle w:val="Normal"/>
        <w:jc w:val="both"/>
        <w:rPr>
          <w:rFonts w:ascii="Arial" w:hAnsi="Arial" w:asciiTheme="minorBidi" w:hAnsiTheme="minorBidi"/>
        </w:rPr>
      </w:pPr>
      <w:r>
        <w:rPr>
          <w:rFonts w:ascii="Arial" w:hAnsi="Arial" w:asciiTheme="minorBidi" w:hAnsiTheme="minorBidi"/>
        </w:rPr>
        <w:t xml:space="preserve">Kişisel verileriniz ayrıca otomatik yollarla </w:t>
      </w:r>
      <w:hyperlink r:id="rId3">
        <w:r>
          <w:rPr>
            <w:rStyle w:val="NternetBalants"/>
          </w:rPr>
          <w:t>www.mizmer.com.tr</w:t>
        </w:r>
      </w:hyperlink>
      <w:r>
        <w:rPr/>
        <w:t xml:space="preserve"> </w:t>
      </w:r>
      <w:r>
        <w:rPr>
          <w:rFonts w:ascii="Arial" w:hAnsi="Arial" w:asciiTheme="minorBidi" w:hAnsiTheme="minorBidi"/>
        </w:rPr>
        <w:t>adresi ve uzantılarında kullanılan çerezler (cookie) vasıtasıyla da toplanmaktadır. Söz konusu çerezler, yalnızca ziyaretçinin siteyi tam verimlilikte kullanabilmesi için gerekli çerezler olup ziyaretçinin tercihlerini hatırlamak amacıyla kullanılmakta ve başka bir kişisel veri temin etmemektedir.  Çerez politikamıza www.mizmer.com.tr</w:t>
      </w:r>
      <w:r>
        <w:rPr>
          <w:rFonts w:ascii="Arial" w:hAnsi="Arial" w:asciiTheme="minorBidi" w:hAnsiTheme="minorBidi"/>
          <w:color w:val="FF0000"/>
        </w:rPr>
        <w:t xml:space="preserve"> </w:t>
      </w:r>
      <w:r>
        <w:rPr>
          <w:rFonts w:ascii="Arial" w:hAnsi="Arial" w:asciiTheme="minorBidi" w:hAnsiTheme="minorBidi"/>
        </w:rPr>
        <w:t>adresinden ulaşabilirsiniz.</w:t>
      </w:r>
    </w:p>
    <w:p>
      <w:pPr>
        <w:pStyle w:val="Normal"/>
        <w:jc w:val="both"/>
        <w:rPr>
          <w:rFonts w:ascii="Arial" w:hAnsi="Arial" w:asciiTheme="minorBidi" w:hAnsiTheme="minorBidi"/>
        </w:rPr>
      </w:pPr>
      <w:r>
        <w:rPr>
          <w:rFonts w:asciiTheme="minorBidi" w:hAnsiTheme="minorBidi" w:ascii="Arial" w:hAnsi="Arial"/>
        </w:rPr>
      </w:r>
    </w:p>
    <w:p>
      <w:pPr>
        <w:pStyle w:val="Normal"/>
        <w:jc w:val="both"/>
        <w:rPr>
          <w:rFonts w:ascii="Arial" w:hAnsi="Arial" w:asciiTheme="minorBidi" w:hAnsiTheme="minorBidi"/>
        </w:rPr>
      </w:pPr>
      <w:r>
        <w:rPr>
          <w:rFonts w:ascii="Arial" w:hAnsi="Arial" w:asciiTheme="minorBidi" w:hAnsiTheme="minorBidi"/>
        </w:rPr>
        <w:t xml:space="preserve">Şirket kişisel veri işleme şartları kapsamına girmeyen herhangi bir kişisel veri işleme faaliyetinde bulunmamaktadır. </w:t>
      </w:r>
    </w:p>
    <w:p>
      <w:pPr>
        <w:pStyle w:val="Normal"/>
        <w:jc w:val="both"/>
        <w:rPr>
          <w:rFonts w:ascii="Arial" w:hAnsi="Arial" w:asciiTheme="minorBidi" w:hAnsiTheme="minorBidi"/>
        </w:rPr>
      </w:pPr>
      <w:r>
        <w:rPr>
          <w:rFonts w:ascii="Arial" w:hAnsi="Arial" w:asciiTheme="minorBidi" w:hAnsiTheme="minorBidi"/>
        </w:rPr>
        <w:t xml:space="preserve">KVKK’da yer alan kişisel veri işleme şartları şunlardır;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İlgili kişinin </w:t>
      </w:r>
      <w:r>
        <w:rPr>
          <w:rFonts w:ascii="Arial" w:hAnsi="Arial" w:asciiTheme="minorBidi" w:hAnsiTheme="minorBidi"/>
          <w:b/>
        </w:rPr>
        <w:t>açık rızasının</w:t>
      </w:r>
      <w:r>
        <w:rPr>
          <w:rFonts w:ascii="Arial" w:hAnsi="Arial" w:asciiTheme="minorBidi" w:hAnsiTheme="minorBidi"/>
        </w:rPr>
        <w:t xml:space="preserve"> bulunması, </w:t>
      </w:r>
    </w:p>
    <w:p>
      <w:pPr>
        <w:pStyle w:val="Normal"/>
        <w:numPr>
          <w:ilvl w:val="0"/>
          <w:numId w:val="3"/>
        </w:numPr>
        <w:jc w:val="both"/>
        <w:rPr>
          <w:rFonts w:ascii="Arial" w:hAnsi="Arial" w:asciiTheme="minorBidi" w:hAnsiTheme="minorBidi"/>
        </w:rPr>
      </w:pPr>
      <w:r>
        <w:rPr>
          <w:rFonts w:ascii="Arial" w:hAnsi="Arial" w:asciiTheme="minorBidi" w:hAnsiTheme="minorBidi"/>
          <w:b/>
        </w:rPr>
        <w:t>Kanunlarda</w:t>
      </w:r>
      <w:r>
        <w:rPr>
          <w:rFonts w:ascii="Arial" w:hAnsi="Arial" w:asciiTheme="minorBidi" w:hAnsiTheme="minorBidi"/>
        </w:rPr>
        <w:t xml:space="preserve"> açıkça öngörülmesi,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Fiili imkânsızlık nedeniyle rızasını açıklayamayacak durumda bulunan veya rızasına hukuki geçerlilik tanınmayan kişinin kendisinin ya da bir başkasının </w:t>
      </w:r>
      <w:r>
        <w:rPr>
          <w:rFonts w:ascii="Arial" w:hAnsi="Arial" w:asciiTheme="minorBidi" w:hAnsiTheme="minorBidi"/>
          <w:b/>
        </w:rPr>
        <w:t>hayatı veya beden bütünlüğünün</w:t>
      </w:r>
      <w:r>
        <w:rPr>
          <w:rFonts w:ascii="Arial" w:hAnsi="Arial" w:asciiTheme="minorBidi" w:hAnsiTheme="minorBidi"/>
        </w:rPr>
        <w:t xml:space="preserve"> korunması için zorunlu olması,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Bir </w:t>
      </w:r>
      <w:r>
        <w:rPr>
          <w:rFonts w:ascii="Arial" w:hAnsi="Arial" w:asciiTheme="minorBidi" w:hAnsiTheme="minorBidi"/>
          <w:b/>
        </w:rPr>
        <w:t>sözleşmenin kurulması veya ifasıyla doğrudan doğruya ilgili olması</w:t>
      </w:r>
      <w:r>
        <w:rPr>
          <w:rFonts w:ascii="Arial" w:hAnsi="Arial" w:asciiTheme="minorBidi" w:hAnsiTheme="minorBidi"/>
        </w:rPr>
        <w:t xml:space="preserve"> kaydıyla sözleşmenin taraflarına ait kişisel verilerin işlenmesinin gerekli olması,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Veri sorumlusunun </w:t>
      </w:r>
      <w:r>
        <w:rPr>
          <w:rFonts w:ascii="Arial" w:hAnsi="Arial" w:asciiTheme="minorBidi" w:hAnsiTheme="minorBidi"/>
          <w:b/>
        </w:rPr>
        <w:t>hukuki yükümlülüğünü</w:t>
      </w:r>
      <w:r>
        <w:rPr>
          <w:rFonts w:ascii="Arial" w:hAnsi="Arial" w:asciiTheme="minorBidi" w:hAnsiTheme="minorBidi"/>
        </w:rPr>
        <w:t xml:space="preserve"> yerine getirebilmesi için zorunlu olması,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Veri sahibinin kendisi tarafından </w:t>
      </w:r>
      <w:r>
        <w:rPr>
          <w:rFonts w:ascii="Arial" w:hAnsi="Arial" w:asciiTheme="minorBidi" w:hAnsiTheme="minorBidi"/>
          <w:b/>
        </w:rPr>
        <w:t>alenileştirilmiş</w:t>
      </w:r>
      <w:r>
        <w:rPr>
          <w:rFonts w:ascii="Arial" w:hAnsi="Arial" w:asciiTheme="minorBidi" w:hAnsiTheme="minorBidi"/>
        </w:rPr>
        <w:t xml:space="preserve"> olması,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Bir </w:t>
      </w:r>
      <w:r>
        <w:rPr>
          <w:rFonts w:ascii="Arial" w:hAnsi="Arial" w:asciiTheme="minorBidi" w:hAnsiTheme="minorBidi"/>
          <w:b/>
        </w:rPr>
        <w:t>hakkın tesisi, kullanılması veya korunması</w:t>
      </w:r>
      <w:r>
        <w:rPr>
          <w:rFonts w:ascii="Arial" w:hAnsi="Arial" w:asciiTheme="minorBidi" w:hAnsiTheme="minorBidi"/>
        </w:rPr>
        <w:t xml:space="preserve"> için veri işlemenin zorunlu olması, </w:t>
      </w:r>
    </w:p>
    <w:p>
      <w:pPr>
        <w:pStyle w:val="Normal"/>
        <w:numPr>
          <w:ilvl w:val="0"/>
          <w:numId w:val="3"/>
        </w:numPr>
        <w:jc w:val="both"/>
        <w:rPr>
          <w:rFonts w:ascii="Arial" w:hAnsi="Arial" w:asciiTheme="minorBidi" w:hAnsiTheme="minorBidi"/>
        </w:rPr>
      </w:pPr>
      <w:r>
        <w:rPr>
          <w:rFonts w:ascii="Arial" w:hAnsi="Arial" w:asciiTheme="minorBidi" w:hAnsiTheme="minorBidi"/>
        </w:rPr>
        <w:t xml:space="preserve">Veri sahibinin temel hak ve özgürlüklerine zarar vermemek kaydıyla, </w:t>
      </w:r>
      <w:r>
        <w:rPr>
          <w:rFonts w:ascii="Arial" w:hAnsi="Arial" w:asciiTheme="minorBidi" w:hAnsiTheme="minorBidi"/>
          <w:b/>
        </w:rPr>
        <w:t xml:space="preserve">veri sorumlusunun meşru menfaatleri </w:t>
      </w:r>
      <w:r>
        <w:rPr>
          <w:rFonts w:ascii="Arial" w:hAnsi="Arial" w:asciiTheme="minorBidi" w:hAnsiTheme="minorBidi"/>
        </w:rPr>
        <w:t xml:space="preserve">için veri işlenmesinin zorunlu olması. </w:t>
      </w:r>
    </w:p>
    <w:p>
      <w:pPr>
        <w:pStyle w:val="Normal"/>
        <w:jc w:val="both"/>
        <w:rPr>
          <w:rFonts w:ascii="Arial" w:hAnsi="Arial" w:asciiTheme="minorBidi" w:hAnsiTheme="minorBidi"/>
        </w:rPr>
      </w:pPr>
      <w:r>
        <w:rPr>
          <w:rFonts w:ascii="Arial" w:hAnsi="Arial" w:asciiTheme="minorBidi" w:hAnsiTheme="minorBidi"/>
        </w:rPr>
        <w:t>Özel nitelikli kişisel veriler için de temel işleme şartı açık rızadır ve Şirket temelde özel nitelikli kişisel veri işleme amacı gütmemektedir. Ancak faaliyetimiz gereği işlememiz gereken veya açık rızanız ile onay verdiğiniz özel nitelikli kişisel verileriniz de mevzuat dahilinde ölçülü olarak işlenmektedir.</w:t>
      </w:r>
    </w:p>
    <w:p>
      <w:pPr>
        <w:pStyle w:val="Normal"/>
        <w:jc w:val="both"/>
        <w:rPr>
          <w:rFonts w:ascii="Arial" w:hAnsi="Arial" w:asciiTheme="minorBidi" w:hAnsiTheme="minorBidi"/>
        </w:rPr>
      </w:pPr>
      <w:r>
        <w:rPr>
          <w:rFonts w:ascii="Arial" w:hAnsi="Arial" w:asciiTheme="minorBidi" w:hAnsiTheme="minorBidi"/>
        </w:rPr>
        <w:t>KVKK’da özel nitelikli kişisel verilerin işlenebilmesi için sayılan şartlar şunlardır;</w:t>
      </w:r>
    </w:p>
    <w:p>
      <w:pPr>
        <w:pStyle w:val="Normal"/>
        <w:numPr>
          <w:ilvl w:val="0"/>
          <w:numId w:val="4"/>
        </w:numPr>
        <w:jc w:val="both"/>
        <w:rPr>
          <w:rFonts w:ascii="Arial" w:hAnsi="Arial" w:asciiTheme="minorBidi" w:hAnsiTheme="minorBidi"/>
        </w:rPr>
      </w:pPr>
      <w:r>
        <w:rPr>
          <w:rFonts w:ascii="Arial" w:hAnsi="Arial" w:asciiTheme="minorBidi" w:hAnsiTheme="minorBidi"/>
        </w:rPr>
        <w:t>İlgili kişinin açık rızasının bulunması,</w:t>
      </w:r>
    </w:p>
    <w:p>
      <w:pPr>
        <w:pStyle w:val="Normal"/>
        <w:numPr>
          <w:ilvl w:val="0"/>
          <w:numId w:val="4"/>
        </w:numPr>
        <w:jc w:val="both"/>
        <w:rPr>
          <w:rFonts w:ascii="Arial" w:hAnsi="Arial" w:asciiTheme="minorBidi" w:hAnsiTheme="minorBidi"/>
        </w:rPr>
      </w:pPr>
      <w:r>
        <w:rPr>
          <w:rFonts w:ascii="Arial" w:hAnsi="Arial" w:asciiTheme="minorBidi" w:hAnsiTheme="minorBidi"/>
        </w:rPr>
        <w:t>Sağlık ve cinsel hayat dışındaki özel nitelikli kişisel veriler için kanunlarda açıkça öngörülmesi,</w:t>
      </w:r>
    </w:p>
    <w:p>
      <w:pPr>
        <w:pStyle w:val="Normal"/>
        <w:jc w:val="both"/>
        <w:rPr>
          <w:rFonts w:ascii="Arial" w:hAnsi="Arial" w:asciiTheme="minorBidi" w:hAnsiTheme="minorBidi"/>
        </w:rPr>
      </w:pPr>
      <w:r>
        <w:rPr>
          <w:rFonts w:ascii="Arial" w:hAnsi="Arial" w:asciiTheme="minorBidi" w:hAnsiTheme="minorBidi"/>
        </w:rPr>
        <w:t>Sağlık ve cinsel hayata ilişkin kişisel veriler ise ancak,</w:t>
      </w:r>
    </w:p>
    <w:p>
      <w:pPr>
        <w:pStyle w:val="Normal"/>
        <w:numPr>
          <w:ilvl w:val="0"/>
          <w:numId w:val="4"/>
        </w:numPr>
        <w:jc w:val="both"/>
        <w:rPr>
          <w:rFonts w:ascii="Arial" w:hAnsi="Arial" w:asciiTheme="minorBidi" w:hAnsiTheme="minorBidi"/>
        </w:rPr>
      </w:pPr>
      <w:r>
        <w:rPr>
          <w:rFonts w:ascii="Arial" w:hAnsi="Arial" w:asciiTheme="minorBidi" w:hAnsiTheme="minorBidi"/>
        </w:rPr>
        <w:t xml:space="preserve">Kamu sağlığının korunması, </w:t>
      </w:r>
    </w:p>
    <w:p>
      <w:pPr>
        <w:pStyle w:val="Normal"/>
        <w:numPr>
          <w:ilvl w:val="0"/>
          <w:numId w:val="4"/>
        </w:numPr>
        <w:jc w:val="both"/>
        <w:rPr>
          <w:rFonts w:ascii="Arial" w:hAnsi="Arial" w:asciiTheme="minorBidi" w:hAnsiTheme="minorBidi"/>
        </w:rPr>
      </w:pPr>
      <w:r>
        <w:rPr>
          <w:rFonts w:ascii="Arial" w:hAnsi="Arial" w:asciiTheme="minorBidi" w:hAnsiTheme="minorBidi"/>
        </w:rPr>
        <w:t xml:space="preserve">Koruyucu hekimlik, </w:t>
      </w:r>
    </w:p>
    <w:p>
      <w:pPr>
        <w:pStyle w:val="Normal"/>
        <w:numPr>
          <w:ilvl w:val="0"/>
          <w:numId w:val="4"/>
        </w:numPr>
        <w:jc w:val="both"/>
        <w:rPr>
          <w:rFonts w:ascii="Arial" w:hAnsi="Arial" w:asciiTheme="minorBidi" w:hAnsiTheme="minorBidi"/>
        </w:rPr>
      </w:pPr>
      <w:r>
        <w:rPr>
          <w:rFonts w:ascii="Arial" w:hAnsi="Arial" w:asciiTheme="minorBidi" w:hAnsiTheme="minorBidi"/>
        </w:rPr>
        <w:t xml:space="preserve">Tıbbî teşhis, </w:t>
      </w:r>
    </w:p>
    <w:p>
      <w:pPr>
        <w:pStyle w:val="Normal"/>
        <w:numPr>
          <w:ilvl w:val="0"/>
          <w:numId w:val="4"/>
        </w:numPr>
        <w:jc w:val="both"/>
        <w:rPr>
          <w:rFonts w:ascii="Arial" w:hAnsi="Arial" w:asciiTheme="minorBidi" w:hAnsiTheme="minorBidi"/>
        </w:rPr>
      </w:pPr>
      <w:r>
        <w:rPr>
          <w:rFonts w:ascii="Arial" w:hAnsi="Arial" w:asciiTheme="minorBidi" w:hAnsiTheme="minorBidi"/>
        </w:rPr>
        <w:t xml:space="preserve">Tedavi ve bakım hizmetlerinin yürütülmesi, </w:t>
      </w:r>
    </w:p>
    <w:p>
      <w:pPr>
        <w:pStyle w:val="Normal"/>
        <w:numPr>
          <w:ilvl w:val="0"/>
          <w:numId w:val="4"/>
        </w:numPr>
        <w:jc w:val="both"/>
        <w:rPr>
          <w:rFonts w:ascii="Arial" w:hAnsi="Arial" w:asciiTheme="minorBidi" w:hAnsiTheme="minorBidi"/>
        </w:rPr>
      </w:pPr>
      <w:r>
        <w:rPr>
          <w:rFonts w:ascii="Arial" w:hAnsi="Arial" w:asciiTheme="minorBidi" w:hAnsiTheme="minorBidi"/>
        </w:rPr>
        <w:t>Sağlık hizmetleri ile finansmanının planlanması ve yönetimi amacıyla,</w:t>
      </w:r>
    </w:p>
    <w:p>
      <w:pPr>
        <w:pStyle w:val="Normal"/>
        <w:numPr>
          <w:ilvl w:val="0"/>
          <w:numId w:val="4"/>
        </w:numPr>
        <w:jc w:val="both"/>
        <w:rPr>
          <w:rFonts w:ascii="Arial" w:hAnsi="Arial" w:asciiTheme="minorBidi" w:hAnsiTheme="minorBidi"/>
        </w:rPr>
      </w:pPr>
      <w:r>
        <w:rPr>
          <w:rFonts w:ascii="Arial" w:hAnsi="Arial" w:asciiTheme="minorBidi" w:hAnsiTheme="minorBidi"/>
        </w:rPr>
        <w:t>Sır saklama yükümlülüğü altında bulunan kişiler veya yetkili kurum ve kuruluşlar tarafından ilgilinin açık rızası aranmaksızın işlenebilir.</w:t>
      </w:r>
    </w:p>
    <w:p>
      <w:pPr>
        <w:pStyle w:val="Normal"/>
        <w:jc w:val="both"/>
        <w:rPr>
          <w:rFonts w:ascii="Arial" w:hAnsi="Arial" w:asciiTheme="minorBidi" w:hAnsiTheme="minorBidi"/>
        </w:rPr>
      </w:pPr>
      <w:r>
        <w:rPr>
          <w:rFonts w:asciiTheme="minorBidi" w:hAnsiTheme="minorBidi" w:ascii="Arial" w:hAnsi="Arial"/>
        </w:rPr>
      </w:r>
    </w:p>
    <w:p>
      <w:pPr>
        <w:pStyle w:val="Normal"/>
        <w:jc w:val="both"/>
        <w:rPr>
          <w:rFonts w:ascii="Arial" w:hAnsi="Arial" w:asciiTheme="minorBidi" w:hAnsiTheme="minorBidi"/>
        </w:rPr>
      </w:pPr>
      <w:r>
        <w:rPr>
          <w:rFonts w:ascii="Arial" w:hAnsi="Arial" w:asciiTheme="minorBidi" w:hAnsiTheme="minorBidi"/>
        </w:rPr>
        <w:t>Bir kişisel veri işleme faaliyetini hukuka uygun kılan bir veya birden fazla kişisel veri işleme şartı aynı anda bulunabilmektedir.</w:t>
      </w:r>
    </w:p>
    <w:p>
      <w:pPr>
        <w:pStyle w:val="Normal"/>
        <w:jc w:val="both"/>
        <w:rPr>
          <w:rFonts w:ascii="Arial" w:hAnsi="Arial" w:asciiTheme="minorBidi" w:hAnsiTheme="minorBidi"/>
        </w:rPr>
      </w:pPr>
      <w:r>
        <w:rPr>
          <w:rFonts w:ascii="Arial" w:hAnsi="Arial" w:asciiTheme="minorBidi" w:hAnsiTheme="minorBidi"/>
        </w:rPr>
        <w:t xml:space="preserve">Söz konusu amaçlarımızı gerçekleştirebilmek için yukarıda belirttiğimiz verilerinizin işlenmesi gereği hasıl olmaktadır. Şirketimize, kimlik bilgileri aktarılırken aslında işleme amaçlarımız dahilinde olmayan veriler de tarafımıza aktarılabilmektedir. İdari ve teknik tedbirler dahilinde söz konusu verileri mevzuatta öngörülen süreler sonunda siliyor ve/veya anonim hale getiriyoruz ancak her koşulda bu durumu temin etmek mümkün olmamaktadır. Bu halde, söz konusu verilerin işlenmesi amacıyla açık rızanıza başvurmak gerekmektedir.  </w:t>
      </w:r>
    </w:p>
    <w:p>
      <w:pPr>
        <w:pStyle w:val="Normal"/>
        <w:jc w:val="both"/>
        <w:rPr>
          <w:rFonts w:ascii="Arial" w:hAnsi="Arial" w:asciiTheme="minorBidi" w:hAnsiTheme="minorBidi"/>
        </w:rPr>
      </w:pPr>
      <w:r>
        <w:rPr>
          <w:rFonts w:asciiTheme="minorBidi" w:hAnsiTheme="minorBidi" w:ascii="Arial" w:hAnsi="Arial"/>
        </w:rPr>
      </w:r>
    </w:p>
    <w:p>
      <w:pPr>
        <w:pStyle w:val="Normal"/>
        <w:jc w:val="both"/>
        <w:rPr>
          <w:rFonts w:ascii="Arial" w:hAnsi="Arial" w:asciiTheme="minorBidi" w:hAnsiTheme="minorBidi"/>
          <w:b/>
          <w:b/>
          <w:bCs/>
        </w:rPr>
      </w:pPr>
      <w:r>
        <w:rPr>
          <w:rFonts w:ascii="Arial" w:hAnsi="Arial" w:asciiTheme="minorBidi" w:hAnsiTheme="minorBidi"/>
          <w:b/>
          <w:bCs/>
        </w:rPr>
        <w:t>İlgili Kişinin KVKK’nın 11. maddesinde Sayılan Hakları</w:t>
      </w:r>
    </w:p>
    <w:p>
      <w:pPr>
        <w:pStyle w:val="Normal"/>
        <w:jc w:val="both"/>
        <w:rPr>
          <w:rFonts w:ascii="Arial" w:hAnsi="Arial" w:asciiTheme="minorBidi" w:hAnsiTheme="minorBidi"/>
        </w:rPr>
      </w:pPr>
      <w:r>
        <w:rPr>
          <w:rFonts w:ascii="Arial" w:hAnsi="Arial" w:asciiTheme="minorBidi" w:hAnsiTheme="minorBidi"/>
        </w:rPr>
        <w:t>Kişisel veri sahipleri olarak, haklarınıza ilişkin taleplerinizi, işbu Aydınlatma Metni’nde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Bu kapsamda kişisel veri sahipleri;</w:t>
      </w:r>
    </w:p>
    <w:p>
      <w:pPr>
        <w:pStyle w:val="Normal"/>
        <w:numPr>
          <w:ilvl w:val="0"/>
          <w:numId w:val="2"/>
        </w:numPr>
        <w:jc w:val="both"/>
        <w:rPr>
          <w:rFonts w:ascii="Arial" w:hAnsi="Arial" w:asciiTheme="minorBidi" w:hAnsiTheme="minorBidi"/>
        </w:rPr>
      </w:pPr>
      <w:r>
        <w:rPr>
          <w:rFonts w:ascii="Arial" w:hAnsi="Arial" w:asciiTheme="minorBidi" w:hAnsiTheme="minorBidi"/>
        </w:rPr>
        <w:t>Kişisel veri işlenip işlenmediğini öğrenme,</w:t>
      </w:r>
    </w:p>
    <w:p>
      <w:pPr>
        <w:pStyle w:val="Normal"/>
        <w:numPr>
          <w:ilvl w:val="0"/>
          <w:numId w:val="2"/>
        </w:numPr>
        <w:jc w:val="both"/>
        <w:rPr>
          <w:rFonts w:ascii="Arial" w:hAnsi="Arial" w:asciiTheme="minorBidi" w:hAnsiTheme="minorBidi"/>
        </w:rPr>
      </w:pPr>
      <w:r>
        <w:rPr>
          <w:rFonts w:ascii="Arial" w:hAnsi="Arial" w:asciiTheme="minorBidi" w:hAnsiTheme="minorBidi"/>
        </w:rPr>
        <w:t>Kişisel verileri işlenmişse buna ilişkin bilgi talep etme,</w:t>
      </w:r>
    </w:p>
    <w:p>
      <w:pPr>
        <w:pStyle w:val="Normal"/>
        <w:numPr>
          <w:ilvl w:val="0"/>
          <w:numId w:val="2"/>
        </w:numPr>
        <w:jc w:val="both"/>
        <w:rPr>
          <w:rFonts w:ascii="Arial" w:hAnsi="Arial" w:asciiTheme="minorBidi" w:hAnsiTheme="minorBidi"/>
        </w:rPr>
      </w:pPr>
      <w:r>
        <w:rPr>
          <w:rFonts w:ascii="Arial" w:hAnsi="Arial" w:asciiTheme="minorBidi" w:hAnsiTheme="minorBidi"/>
        </w:rPr>
        <w:t>Kişisel verilerin işlenme amacını ve bunların amacına uygun kullanılıp kullanılmadığını öğrenme,</w:t>
      </w:r>
    </w:p>
    <w:p>
      <w:pPr>
        <w:pStyle w:val="Normal"/>
        <w:numPr>
          <w:ilvl w:val="0"/>
          <w:numId w:val="2"/>
        </w:numPr>
        <w:jc w:val="both"/>
        <w:rPr>
          <w:rFonts w:ascii="Arial" w:hAnsi="Arial" w:asciiTheme="minorBidi" w:hAnsiTheme="minorBidi"/>
        </w:rPr>
      </w:pPr>
      <w:r>
        <w:rPr>
          <w:rFonts w:ascii="Arial" w:hAnsi="Arial" w:asciiTheme="minorBidi" w:hAnsiTheme="minorBidi"/>
        </w:rPr>
        <w:t>Yurt içinde veya yurt dışında kişisel verilerin aktarıldığı üçüncü kişileri bilme,</w:t>
      </w:r>
    </w:p>
    <w:p>
      <w:pPr>
        <w:pStyle w:val="Normal"/>
        <w:numPr>
          <w:ilvl w:val="0"/>
          <w:numId w:val="2"/>
        </w:numPr>
        <w:jc w:val="both"/>
        <w:rPr>
          <w:rFonts w:ascii="Arial" w:hAnsi="Arial" w:asciiTheme="minorBidi" w:hAnsiTheme="minorBidi"/>
        </w:rPr>
      </w:pPr>
      <w:r>
        <w:rPr>
          <w:rFonts w:ascii="Arial" w:hAnsi="Arial" w:asciiTheme="minorBidi" w:hAnsiTheme="minorBidi"/>
        </w:rPr>
        <w:t>Kişisel verilerin eksik veya yanlış işlenmiş olması hâlinde bunların düzeltilmesini isteme ve bu kapsamda yapılan işlemin kişisel verilerin aktarıldığı üçüncü kişilere bildirilmesini isteme,</w:t>
      </w:r>
    </w:p>
    <w:p>
      <w:pPr>
        <w:pStyle w:val="Normal"/>
        <w:numPr>
          <w:ilvl w:val="0"/>
          <w:numId w:val="2"/>
        </w:numPr>
        <w:jc w:val="both"/>
        <w:rPr>
          <w:rFonts w:ascii="Arial" w:hAnsi="Arial" w:asciiTheme="minorBidi" w:hAnsiTheme="minorBidi"/>
        </w:rPr>
      </w:pPr>
      <w:r>
        <w:rPr>
          <w:rFonts w:ascii="Arial" w:hAnsi="Arial" w:asciiTheme="minorBidi" w:hAnsiTheme="minorBidi"/>
        </w:rPr>
        <w:t>KVKK’nın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pPr>
        <w:pStyle w:val="Normal"/>
        <w:numPr>
          <w:ilvl w:val="0"/>
          <w:numId w:val="2"/>
        </w:numPr>
        <w:jc w:val="both"/>
        <w:rPr>
          <w:rFonts w:ascii="Arial" w:hAnsi="Arial" w:asciiTheme="minorBidi" w:hAnsiTheme="minorBidi"/>
        </w:rPr>
      </w:pPr>
      <w:r>
        <w:rPr>
          <w:rFonts w:ascii="Arial" w:hAnsi="Arial" w:asciiTheme="minorBidi" w:hAnsiTheme="minorBidi"/>
        </w:rPr>
        <w:t>İşlenen verilerin münhasıran otomatik sistemler vasıtasıyla analiz edilmesi suretiyle kişinin kendisi aleyhine bir sonucun ortaya çıkmasına itiraz etme,</w:t>
      </w:r>
    </w:p>
    <w:p>
      <w:pPr>
        <w:pStyle w:val="Normal"/>
        <w:numPr>
          <w:ilvl w:val="0"/>
          <w:numId w:val="2"/>
        </w:numPr>
        <w:jc w:val="both"/>
        <w:rPr>
          <w:rFonts w:ascii="Arial" w:hAnsi="Arial" w:asciiTheme="minorBidi" w:hAnsiTheme="minorBidi"/>
        </w:rPr>
      </w:pPr>
      <w:r>
        <w:rPr>
          <w:rFonts w:ascii="Arial" w:hAnsi="Arial" w:asciiTheme="minorBidi" w:hAnsiTheme="minorBidi"/>
        </w:rPr>
        <w:t>Kişisel verilerin kanuna aykırı olarak işlenmesi sebebiyle zarara uğraması hâlinde zararın giderilmesini talep etme haklarına sahiptir.</w:t>
      </w:r>
    </w:p>
    <w:p>
      <w:pPr>
        <w:pStyle w:val="Normal"/>
        <w:jc w:val="both"/>
        <w:rPr>
          <w:rFonts w:ascii="Arial" w:hAnsi="Arial" w:asciiTheme="minorBidi" w:hAnsiTheme="minorBidi"/>
        </w:rPr>
      </w:pPr>
      <w:r>
        <w:rPr>
          <w:rFonts w:ascii="Arial" w:hAnsi="Arial" w:asciiTheme="minorBidi" w:hAnsiTheme="minorBidi"/>
        </w:rPr>
        <w:t> </w:t>
      </w:r>
    </w:p>
    <w:p>
      <w:pPr>
        <w:pStyle w:val="Normal"/>
        <w:jc w:val="both"/>
        <w:rPr>
          <w:rFonts w:ascii="Arial" w:hAnsi="Arial" w:asciiTheme="minorBidi" w:hAnsiTheme="minorBidi"/>
          <w:b/>
          <w:b/>
          <w:bCs/>
        </w:rPr>
      </w:pPr>
      <w:r>
        <w:rPr>
          <w:rFonts w:ascii="Arial" w:hAnsi="Arial" w:asciiTheme="minorBidi" w:hAnsiTheme="minorBidi"/>
          <w:b/>
          <w:bCs/>
        </w:rPr>
        <w:t>Haklarınızı Nasıl Kullanabilirsiniz?</w:t>
      </w:r>
    </w:p>
    <w:p>
      <w:pPr>
        <w:pStyle w:val="Normal"/>
        <w:jc w:val="both"/>
        <w:rPr>
          <w:rFonts w:ascii="Arial" w:hAnsi="Arial" w:asciiTheme="minorBidi" w:hAnsiTheme="minorBidi"/>
        </w:rPr>
      </w:pPr>
      <w:hyperlink r:id="rId4">
        <w:r>
          <w:rPr>
            <w:rStyle w:val="NternetBalants"/>
          </w:rPr>
          <w:t>https://www.mizmer.com.tr/bireysel/product-single.php?sefurl=kvkk-ilgili-kisi-basvuru-formu</w:t>
        </w:r>
      </w:hyperlink>
      <w:r>
        <w:rPr/>
        <w:t xml:space="preserve"> </w:t>
      </w:r>
      <w:r>
        <w:rPr>
          <w:rFonts w:ascii="Arial" w:hAnsi="Arial" w:asciiTheme="minorBidi" w:hAnsiTheme="minorBidi"/>
        </w:rPr>
        <w:t xml:space="preserve"> bağlantısını kullanarak indirebileceğiniz “başvuru formu”nu talebiniz/şikâyetiniz doğrultusunda doldurarak, söz konusu formu </w:t>
      </w:r>
      <w:hyperlink r:id="rId5">
        <w:r>
          <w:rPr>
            <w:rStyle w:val="NternetBalants"/>
            <w:rFonts w:ascii="Arial" w:hAnsi="Arial" w:asciiTheme="minorBidi" w:hAnsiTheme="minorBidi"/>
          </w:rPr>
          <w:t>info@mizmer.com.tr</w:t>
        </w:r>
      </w:hyperlink>
      <w:r>
        <w:rPr>
          <w:rStyle w:val="NternetBalants"/>
          <w:rFonts w:ascii="Arial" w:hAnsi="Arial" w:asciiTheme="minorBidi" w:hAnsiTheme="minorBidi"/>
        </w:rPr>
        <w:t xml:space="preserve"> </w:t>
      </w:r>
      <w:r>
        <w:rPr>
          <w:rFonts w:ascii="Arial" w:hAnsi="Arial" w:asciiTheme="minorBidi" w:hAnsiTheme="minorBidi"/>
        </w:rPr>
        <w:t>adresi üzerinden tarafımıza iletebilir veya formu fiziki olarak doldurarak “</w:t>
      </w:r>
      <w:r>
        <w:rPr>
          <w:rFonts w:ascii="Arial" w:hAnsi="Arial" w:asciiTheme="minorBidi" w:hAnsiTheme="minorBidi"/>
          <w:i/>
          <w:iCs/>
        </w:rPr>
        <w:t>  </w:t>
      </w:r>
      <w:r>
        <w:rPr>
          <w:rFonts w:eastAsia="Calibri" w:ascii="Arial" w:hAnsi="Arial" w:asciiTheme="minorBidi" w:hAnsiTheme="minorBidi"/>
          <w:spacing w:val="-2"/>
        </w:rPr>
        <w:t>SÖĞÜTÖZÜ MAH. SÖĞÜTÖZÜ CAD.KOÇ KULE B BLOK KAT:5 NO:09 ÇANKAYA / ANKARA</w:t>
      </w:r>
      <w:r>
        <w:rPr>
          <w:rFonts w:ascii="Arial" w:hAnsi="Arial" w:asciiTheme="minorBidi" w:hAnsiTheme="minorBidi"/>
          <w:i/>
          <w:iCs/>
        </w:rPr>
        <w:t xml:space="preserve"> </w:t>
      </w:r>
      <w:r>
        <w:rPr>
          <w:rFonts w:ascii="Arial" w:hAnsi="Arial" w:asciiTheme="minorBidi" w:hAnsiTheme="minorBidi"/>
        </w:rPr>
        <w:t>adresine kargo/posta vasıtasıyla gönderebilirsiniz.</w:t>
      </w:r>
    </w:p>
    <w:p>
      <w:pPr>
        <w:pStyle w:val="Normal"/>
        <w:jc w:val="both"/>
        <w:rPr>
          <w:rFonts w:ascii="Arial" w:hAnsi="Arial" w:asciiTheme="minorBidi" w:hAnsiTheme="minorBidi"/>
        </w:rPr>
      </w:pPr>
      <w:r>
        <w:rPr>
          <w:rFonts w:ascii="Arial" w:hAnsi="Arial" w:asciiTheme="minorBidi" w:hAnsiTheme="minorBidi"/>
        </w:rPr>
        <w:t xml:space="preserve">Talebinizi üstte gösterilen yöntemlerden birisini kullanarak tarafımıza iletmeniz durumunda KVKK md. 13/2 gereğince, talebiniz en geç 30 gün içinde değerlendirilecek ve tarafınıza konuyla ilgili bilgi verilecektir. Eğer talebiniz kabul edilirse, gerekli işlemler derhal veri sorumlusu ŞİRKET tarafından yerine getirilecektir.  </w:t>
      </w:r>
    </w:p>
    <w:p>
      <w:pPr>
        <w:pStyle w:val="Normal"/>
        <w:jc w:val="both"/>
        <w:rPr>
          <w:rFonts w:ascii="Arial" w:hAnsi="Arial" w:asciiTheme="minorBidi" w:hAnsiTheme="minorBidi"/>
        </w:rPr>
      </w:pPr>
      <w:r>
        <w:rPr>
          <w:rFonts w:ascii="Arial" w:hAnsi="Arial" w:asciiTheme="minorBidi" w:hAnsiTheme="minorBidi"/>
        </w:rPr>
        <w:t xml:space="preserve">Talepler kural olarak ücretsiz karşılanır ancak, talebin gereğini yerine getirmek masraf gerektiriyorsa “Veri Sorumlusuna Başvuru Usul ve Esasları Hk. Tebliğ” madde 7’de öngörülen; </w:t>
      </w:r>
      <w:r>
        <w:rPr>
          <w:rFonts w:ascii="Arial" w:hAnsi="Arial" w:asciiTheme="minorBidi" w:hAnsiTheme="minorBidi"/>
          <w:i/>
        </w:rPr>
        <w:t>“İlgili kişinin başvurusuna yazılı olarak cevap verilecekse, 10 sayfaya kadar ücret alınmaz. 10 sayfanın üzerindeki her sayfa için 1 TL işlem ücreti alınabilir. Başvuruya cevabın CD, flash bellek gibi bir kayıt ortamında verilmesi halinde veri sorumlusu tarafından talep edilebilecek ücret kayıt ortamının maliyetini geçemez.”</w:t>
      </w:r>
      <w:r>
        <w:rPr>
          <w:rFonts w:ascii="Arial" w:hAnsi="Arial" w:asciiTheme="minorBidi" w:hAnsiTheme="minorBidi"/>
        </w:rPr>
        <w:t xml:space="preserve"> Hükmü gereğince ŞİRKET tarafından ücret istenebilecektir. </w:t>
      </w:r>
    </w:p>
    <w:p>
      <w:pPr>
        <w:pStyle w:val="Normal"/>
        <w:jc w:val="both"/>
        <w:rPr>
          <w:rFonts w:ascii="Arial" w:hAnsi="Arial" w:asciiTheme="minorBidi" w:hAnsiTheme="minorBidi"/>
        </w:rPr>
      </w:pPr>
      <w:r>
        <w:rPr>
          <w:rFonts w:ascii="Arial" w:hAnsi="Arial" w:asciiTheme="minorBidi" w:hAnsiTheme="minorBidi"/>
        </w:rPr>
        <w:t> </w:t>
      </w:r>
    </w:p>
    <w:p>
      <w:pPr>
        <w:pStyle w:val="Normal"/>
        <w:jc w:val="both"/>
        <w:rPr>
          <w:rFonts w:ascii="Arial" w:hAnsi="Arial" w:asciiTheme="minorBidi" w:hAnsiTheme="minorBidi"/>
          <w:b/>
          <w:b/>
          <w:bCs/>
        </w:rPr>
      </w:pPr>
      <w:r>
        <w:rPr>
          <w:rFonts w:ascii="Arial" w:hAnsi="Arial" w:asciiTheme="minorBidi" w:hAnsiTheme="minorBidi"/>
          <w:b/>
          <w:bCs/>
        </w:rPr>
        <w:t>DEĞİŞİKLİK</w:t>
      </w:r>
    </w:p>
    <w:p>
      <w:pPr>
        <w:pStyle w:val="Normal"/>
        <w:jc w:val="both"/>
        <w:rPr>
          <w:rFonts w:ascii="Arial" w:hAnsi="Arial" w:asciiTheme="minorBidi" w:hAnsiTheme="minorBidi"/>
          <w:b/>
          <w:b/>
          <w:bCs/>
        </w:rPr>
      </w:pPr>
      <w:r>
        <w:rPr>
          <w:rFonts w:ascii="Arial" w:hAnsi="Arial" w:asciiTheme="minorBidi" w:hAnsiTheme="minorBidi"/>
          <w:b/>
          <w:bCs/>
          <w:i/>
        </w:rPr>
        <w:t>i.</w:t>
      </w:r>
      <w:r>
        <w:rPr>
          <w:rFonts w:ascii="Arial" w:hAnsi="Arial" w:asciiTheme="minorBidi" w:hAnsiTheme="minorBidi"/>
          <w:b/>
          <w:bCs/>
        </w:rPr>
        <w:tab/>
      </w:r>
      <w:r>
        <w:rPr>
          <w:rFonts w:ascii="Arial" w:hAnsi="Arial" w:asciiTheme="minorBidi" w:hAnsiTheme="minorBidi"/>
          <w:b/>
          <w:bCs/>
          <w:u w:val="single"/>
        </w:rPr>
        <w:t>Değişiklik 1</w:t>
        <w:tab/>
        <w:tab/>
        <w:t>:</w:t>
      </w:r>
      <w:r>
        <w:rPr>
          <w:rFonts w:ascii="Arial" w:hAnsi="Arial" w:asciiTheme="minorBidi" w:hAnsiTheme="minorBidi"/>
          <w:b/>
          <w:bCs/>
        </w:rPr>
        <w:t xml:space="preserve"> Evrakta henüz değişiklik yapılmamıştır.</w:t>
      </w:r>
    </w:p>
    <w:p>
      <w:pPr>
        <w:pStyle w:val="Normal"/>
        <w:jc w:val="both"/>
        <w:rPr>
          <w:rFonts w:ascii="Arial" w:hAnsi="Arial" w:asciiTheme="minorBidi" w:hAnsiTheme="minorBidi"/>
          <w:b/>
          <w:b/>
          <w:bCs/>
        </w:rPr>
      </w:pPr>
      <w:r>
        <w:rPr>
          <w:rFonts w:ascii="Arial" w:hAnsi="Arial" w:asciiTheme="minorBidi" w:hAnsiTheme="minorBidi"/>
          <w:b/>
          <w:bCs/>
        </w:rPr>
        <w:tab/>
        <w:t>Değişiklik Detayı</w:t>
        <w:tab/>
        <w:t xml:space="preserve">: </w:t>
      </w:r>
    </w:p>
    <w:p>
      <w:pPr>
        <w:pStyle w:val="Normal"/>
        <w:spacing w:before="0" w:after="160"/>
        <w:jc w:val="both"/>
        <w:rPr>
          <w:rFonts w:ascii="Arial" w:hAnsi="Arial" w:asciiTheme="minorBidi" w:hAnsiTheme="minorBidi"/>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Arial">
    <w:charset w:val="a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436" w:hanging="360"/>
      </w:pPr>
      <w:rPr>
        <w:rFonts w:ascii="Wingdings" w:hAnsi="Wingdings" w:cs="Wingdings"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1402"/>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uiPriority w:val="99"/>
    <w:unhideWhenUsed/>
    <w:rsid w:val="001769cf"/>
    <w:rPr>
      <w:color w:val="0563C1" w:themeColor="hyperlink"/>
      <w:u w:val="single"/>
    </w:rPr>
  </w:style>
  <w:style w:type="character" w:styleId="UnresolvedMention">
    <w:name w:val="Unresolved Mention"/>
    <w:basedOn w:val="DefaultParagraphFont"/>
    <w:uiPriority w:val="99"/>
    <w:semiHidden/>
    <w:unhideWhenUsed/>
    <w:qFormat/>
    <w:rsid w:val="001769cf"/>
    <w:rPr>
      <w:color w:val="605E5C"/>
      <w:shd w:fill="E1DFDD" w:val="clear"/>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TabloKlavuzu1">
    <w:name w:val="Tablo Kılavuzu1"/>
    <w:basedOn w:val="NormalTablo"/>
    <w:uiPriority w:val="39"/>
    <w:rsid w:val="00eb4d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
    <w:name w:val="Table Grid"/>
    <w:basedOn w:val="NormalTablo"/>
    <w:uiPriority w:val="39"/>
    <w:rsid w:val="00eb4d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izmer.com.tr" TargetMode="External"/><Relationship Id="rId3" Type="http://schemas.openxmlformats.org/officeDocument/2006/relationships/hyperlink" Target="http://www.mizmer.com.tr/" TargetMode="External"/><Relationship Id="rId4" Type="http://schemas.openxmlformats.org/officeDocument/2006/relationships/hyperlink" Target="https://www.mizmer.com.tr/bireysel/product-single.php?sefurl=kvkk-ilgili-kisi-basvuru-formu" TargetMode="External"/><Relationship Id="rId5" Type="http://schemas.openxmlformats.org/officeDocument/2006/relationships/hyperlink" Target="mailto:info@mizmer.com.t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LibreOffice/7.2.4.1$Windows_X86_64 LibreOffice_project/27d75539669ac387bb498e35313b970b7fe9c4f9</Application>
  <AppVersion>15.0000</AppVersion>
  <Pages>8</Pages>
  <Words>2384</Words>
  <Characters>16933</Characters>
  <CharactersWithSpaces>19180</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2021-12-29T14:27:00Z</dcterms:created>
  <dc:creator>Hamdi UYSAL</dc:creator>
  <dc:description/>
  <dc:language>tr-TR</dc:language>
  <cp:lastModifiedBy/>
  <dcterms:modified xsi:type="dcterms:W3CDTF">2022-04-08T10:21:58Z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